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BC5403">
        <w:rPr>
          <w:rFonts w:ascii="Calibri" w:hAnsi="Calibri"/>
          <w:b/>
          <w:szCs w:val="24"/>
        </w:rPr>
        <w:t>1</w:t>
      </w:r>
      <w:r w:rsidR="000D22DE">
        <w:rPr>
          <w:rFonts w:ascii="Calibri" w:hAnsi="Calibri"/>
          <w:b/>
          <w:szCs w:val="24"/>
        </w:rPr>
        <w:t>37</w:t>
      </w:r>
      <w:r w:rsidR="00BC5403">
        <w:rPr>
          <w:rFonts w:ascii="Calibri" w:hAnsi="Calibri"/>
          <w:b/>
          <w:szCs w:val="24"/>
        </w:rPr>
        <w:t>/</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0D22DE">
        <w:rPr>
          <w:rFonts w:ascii="Calibri" w:hAnsi="Calibri"/>
          <w:b/>
          <w:szCs w:val="24"/>
        </w:rPr>
        <w:t>47</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0579B">
        <w:rPr>
          <w:rFonts w:asciiTheme="minorHAnsi" w:hAnsiTheme="minorHAnsi"/>
          <w:szCs w:val="24"/>
        </w:rPr>
        <w:t>18</w:t>
      </w:r>
      <w:r w:rsidRPr="00AD4A4E">
        <w:rPr>
          <w:rFonts w:asciiTheme="minorHAnsi" w:hAnsiTheme="minorHAnsi"/>
          <w:szCs w:val="24"/>
        </w:rPr>
        <w:t>/</w:t>
      </w:r>
      <w:r w:rsidR="00A0579B">
        <w:rPr>
          <w:rFonts w:asciiTheme="minorHAnsi" w:hAnsiTheme="minorHAnsi"/>
          <w:szCs w:val="24"/>
        </w:rPr>
        <w:t>01</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A0579B">
        <w:rPr>
          <w:rFonts w:asciiTheme="minorHAnsi" w:hAnsiTheme="minorHAnsi"/>
          <w:szCs w:val="24"/>
        </w:rPr>
        <w:t>08</w:t>
      </w:r>
      <w:r w:rsidR="000F5268">
        <w:rPr>
          <w:rFonts w:asciiTheme="minorHAnsi" w:hAnsiTheme="minorHAnsi"/>
          <w:szCs w:val="24"/>
        </w:rPr>
        <w:t>:</w:t>
      </w:r>
      <w:r w:rsidR="00A0579B">
        <w:rPr>
          <w:rFonts w:asciiTheme="minorHAnsi" w:hAnsiTheme="minorHAnsi"/>
          <w:szCs w:val="24"/>
        </w:rPr>
        <w:t>39</w:t>
      </w:r>
      <w:proofErr w:type="gramEnd"/>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0579B">
        <w:rPr>
          <w:rFonts w:asciiTheme="minorHAnsi" w:hAnsiTheme="minorHAnsi"/>
          <w:szCs w:val="24"/>
        </w:rPr>
        <w:t>18</w:t>
      </w:r>
      <w:r w:rsidRPr="00AD4A4E">
        <w:rPr>
          <w:rFonts w:asciiTheme="minorHAnsi" w:hAnsiTheme="minorHAnsi"/>
          <w:szCs w:val="24"/>
        </w:rPr>
        <w:t>/</w:t>
      </w:r>
      <w:r w:rsidR="00A0579B">
        <w:rPr>
          <w:rFonts w:asciiTheme="minorHAnsi" w:hAnsiTheme="minorHAnsi"/>
          <w:szCs w:val="24"/>
        </w:rPr>
        <w:t>01</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A0579B">
        <w:rPr>
          <w:rFonts w:asciiTheme="minorHAnsi" w:hAnsiTheme="minorHAnsi"/>
          <w:szCs w:val="24"/>
        </w:rPr>
        <w:t>08</w:t>
      </w:r>
      <w:r w:rsidRPr="00AD4A4E">
        <w:rPr>
          <w:rFonts w:asciiTheme="minorHAnsi" w:hAnsiTheme="minorHAnsi"/>
          <w:szCs w:val="24"/>
        </w:rPr>
        <w:t>:</w:t>
      </w:r>
      <w:r w:rsidR="00A0579B">
        <w:rPr>
          <w:rFonts w:asciiTheme="minorHAnsi" w:hAnsiTheme="minorHAnsi"/>
          <w:szCs w:val="24"/>
        </w:rPr>
        <w:t>40</w:t>
      </w:r>
      <w:proofErr w:type="gramEnd"/>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0D22DE"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1.1 - A presente licitação tem por objeto </w:t>
      </w:r>
      <w:r w:rsidR="0047455D">
        <w:rPr>
          <w:rFonts w:ascii="Calibri" w:hAnsi="Calibri"/>
          <w:snapToGrid w:val="0"/>
          <w:szCs w:val="24"/>
        </w:rPr>
        <w:t>a</w:t>
      </w:r>
      <w:r w:rsidR="00D669CB">
        <w:rPr>
          <w:rFonts w:ascii="Calibri" w:hAnsi="Calibri"/>
          <w:snapToGrid w:val="0"/>
          <w:szCs w:val="24"/>
        </w:rPr>
        <w:t xml:space="preserve"> </w:t>
      </w:r>
      <w:r w:rsidR="000D22DE" w:rsidRPr="000D22DE">
        <w:rPr>
          <w:rFonts w:ascii="Calibri" w:hAnsi="Calibri"/>
          <w:b/>
          <w:szCs w:val="24"/>
        </w:rPr>
        <w:t xml:space="preserve">Refere-se </w:t>
      </w:r>
      <w:proofErr w:type="gramStart"/>
      <w:r w:rsidR="000D22DE" w:rsidRPr="000D22DE">
        <w:rPr>
          <w:rFonts w:ascii="Calibri" w:hAnsi="Calibri"/>
          <w:b/>
          <w:szCs w:val="24"/>
        </w:rPr>
        <w:t>a</w:t>
      </w:r>
      <w:proofErr w:type="gramEnd"/>
      <w:r w:rsidR="000D22DE" w:rsidRPr="000D22DE">
        <w:rPr>
          <w:rFonts w:ascii="Calibri" w:hAnsi="Calibri"/>
          <w:b/>
          <w:szCs w:val="24"/>
        </w:rPr>
        <w:t xml:space="preserve"> aquisição de computadores, impressoras e equipamentos eletrônicos para a prefeitura municipal de Tupaciguara nas quantidades e especificações conforme resolução 011 de Maio de 2021 e Termo de Referência</w:t>
      </w:r>
      <w:r w:rsidR="000D22DE">
        <w:rPr>
          <w:rFonts w:ascii="Calibri" w:hAnsi="Calibri"/>
          <w:snapToGrid w:val="0"/>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2</w:t>
      </w:r>
      <w:proofErr w:type="gramStart"/>
      <w:r>
        <w:rPr>
          <w:rFonts w:ascii="Calibri" w:hAnsi="Calibri"/>
          <w:b/>
          <w:bCs/>
          <w:szCs w:val="24"/>
        </w:rPr>
        <w:t xml:space="preserve">   </w:t>
      </w:r>
      <w:proofErr w:type="gramEnd"/>
      <w:r>
        <w:rPr>
          <w:rFonts w:ascii="Calibri" w:hAnsi="Calibri"/>
          <w:b/>
          <w:bCs/>
          <w:szCs w:val="24"/>
        </w:rPr>
        <w:t xml:space="preserve">-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qualquer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 xml:space="preserve">a) Encontram-se </w:t>
      </w:r>
      <w:proofErr w:type="gramStart"/>
      <w:r w:rsidRPr="007C5B72">
        <w:rPr>
          <w:rFonts w:ascii="Calibri" w:hAnsi="Calibri"/>
          <w:szCs w:val="24"/>
        </w:rPr>
        <w:t>sob processo</w:t>
      </w:r>
      <w:proofErr w:type="gramEnd"/>
      <w:r w:rsidRPr="007C5B72">
        <w:rPr>
          <w:rFonts w:ascii="Calibri" w:hAnsi="Calibri"/>
          <w:szCs w:val="24"/>
        </w:rPr>
        <w:t xml:space="preserve">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proofErr w:type="gramStart"/>
      <w:r w:rsidR="00C33D45">
        <w:rPr>
          <w:rFonts w:ascii="Calibri" w:hAnsi="Calibri"/>
          <w:szCs w:val="24"/>
        </w:rPr>
        <w:tab/>
      </w:r>
      <w:proofErr w:type="gramEnd"/>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295515">
        <w:rPr>
          <w:rFonts w:ascii="Calibri" w:hAnsi="Calibri"/>
          <w:bCs/>
          <w:szCs w:val="24"/>
        </w:rPr>
        <w:t>horário limite estabelecidos</w:t>
      </w:r>
      <w:proofErr w:type="gramEnd"/>
      <w:r w:rsidRPr="00295515">
        <w:rPr>
          <w:rFonts w:ascii="Calibri" w:hAnsi="Calibri"/>
          <w:bCs/>
          <w:szCs w:val="24"/>
        </w:rPr>
        <w:t>.</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proofErr w:type="gramStart"/>
      <w:r w:rsidRPr="00295515">
        <w:rPr>
          <w:rFonts w:ascii="Calibri" w:hAnsi="Calibri"/>
          <w:b/>
          <w:bCs/>
          <w:szCs w:val="24"/>
        </w:rPr>
        <w:t>a.</w:t>
      </w:r>
      <w:proofErr w:type="gramEnd"/>
      <w:r w:rsidRPr="00295515">
        <w:rPr>
          <w:rFonts w:ascii="Calibri" w:hAnsi="Calibri"/>
          <w:b/>
          <w:bCs/>
          <w:szCs w:val="24"/>
        </w:rPr>
        <w:t>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roofErr w:type="gramStart"/>
      <w:r>
        <w:rPr>
          <w:rFonts w:ascii="Calibri" w:hAnsi="Calibri"/>
          <w:b/>
          <w:bCs/>
          <w:szCs w:val="24"/>
        </w:rPr>
        <w:t>a.</w:t>
      </w:r>
      <w:proofErr w:type="gramEnd"/>
      <w:r>
        <w:rPr>
          <w:rFonts w:ascii="Calibri" w:hAnsi="Calibri"/>
          <w:b/>
          <w:bCs/>
          <w:szCs w:val="24"/>
        </w:rPr>
        <w:t>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 xml:space="preserve">Independentemente de declaração expressa, a simples apresentação de proposta implica submissão a todas as condições estipuladas neste Edital e seus Anexos, sem prejuízo </w:t>
      </w:r>
      <w:r w:rsidRPr="00295515">
        <w:rPr>
          <w:rFonts w:ascii="Calibri" w:hAnsi="Calibri"/>
          <w:szCs w:val="24"/>
        </w:rPr>
        <w:lastRenderedPageBreak/>
        <w:t>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proofErr w:type="gramStart"/>
      <w:r w:rsidR="000F5268">
        <w:rPr>
          <w:rFonts w:ascii="Calibri" w:hAnsi="Calibri"/>
          <w:snapToGrid w:val="0"/>
          <w:szCs w:val="24"/>
        </w:rPr>
        <w:t>2</w:t>
      </w:r>
      <w:proofErr w:type="gramEnd"/>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proofErr w:type="gramStart"/>
        <w:r w:rsidRPr="00E15DA0">
          <w:rPr>
            <w:rFonts w:ascii="Calibri" w:hAnsi="Calibri"/>
          </w:rPr>
          <w:t>;</w:t>
        </w:r>
        <w:proofErr w:type="gramEnd"/>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 xml:space="preserve">O credenciamento dar-se-á pela atribuição de chave de identificação e de senha, </w:t>
      </w:r>
      <w:r w:rsidRPr="00E15DA0">
        <w:rPr>
          <w:rFonts w:ascii="Calibri" w:hAnsi="Calibri"/>
        </w:rPr>
        <w:lastRenderedPageBreak/>
        <w:t>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w:t>
      </w:r>
      <w:proofErr w:type="gramStart"/>
      <w:r w:rsidRPr="00E15DA0">
        <w:rPr>
          <w:rFonts w:ascii="Calibri" w:hAnsi="Calibri"/>
        </w:rPr>
        <w:t>praticados diretamente ou por seu representante, excluída</w:t>
      </w:r>
      <w:proofErr w:type="gramEnd"/>
      <w:r w:rsidRPr="00E15DA0">
        <w:rPr>
          <w:rFonts w:ascii="Calibri" w:hAnsi="Calibri"/>
        </w:rPr>
        <w:t xml:space="preserve">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w:t>
      </w:r>
      <w:proofErr w:type="gramStart"/>
      <w:r w:rsidRPr="00120ACA">
        <w:rPr>
          <w:rFonts w:ascii="Calibri" w:hAnsi="Calibri"/>
          <w:szCs w:val="24"/>
        </w:rPr>
        <w:t xml:space="preserve">  </w:t>
      </w:r>
      <w:proofErr w:type="gramEnd"/>
      <w:r w:rsidRPr="00120ACA">
        <w:rPr>
          <w:rFonts w:ascii="Calibri" w:hAnsi="Calibri"/>
          <w:szCs w:val="24"/>
        </w:rPr>
        <w:t>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w:t>
      </w:r>
      <w:proofErr w:type="gramStart"/>
      <w:r w:rsidR="000E538F">
        <w:rPr>
          <w:rFonts w:ascii="Calibri" w:hAnsi="Calibri"/>
          <w:szCs w:val="24"/>
        </w:rPr>
        <w:t>, deverá</w:t>
      </w:r>
      <w:proofErr w:type="gramEnd"/>
      <w:r w:rsidR="000E538F">
        <w:rPr>
          <w:rFonts w:ascii="Calibri" w:hAnsi="Calibri"/>
          <w:szCs w:val="24"/>
        </w:rPr>
        <w:t xml:space="preserve">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 xml:space="preserve">Uma vez iniciada a sessão pública, não é possível o licitante retirar ou substituir a </w:t>
      </w:r>
      <w:r w:rsidR="00A111A2" w:rsidRPr="00BC5403">
        <w:rPr>
          <w:rFonts w:ascii="Calibri" w:hAnsi="Calibri"/>
          <w:b/>
          <w:i/>
          <w:shd w:val="clear" w:color="auto" w:fill="FFFFFF"/>
        </w:rPr>
        <w:lastRenderedPageBreak/>
        <w:t>proposta, conforme artigo 26, §6º do Decreto 10.024/2019</w:t>
      </w:r>
      <w:proofErr w:type="gramStart"/>
      <w:r w:rsidR="00A111A2" w:rsidRPr="00BC5403">
        <w:rPr>
          <w:rFonts w:ascii="Calibri" w:hAnsi="Calibri"/>
          <w:b/>
          <w:i/>
          <w:shd w:val="clear" w:color="auto" w:fill="FFFFFF"/>
        </w:rPr>
        <w:t>.</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 xml:space="preserve">7.2 – Quanto </w:t>
      </w:r>
      <w:proofErr w:type="gramStart"/>
      <w:r>
        <w:rPr>
          <w:rFonts w:ascii="Calibri" w:hAnsi="Calibri"/>
        </w:rPr>
        <w:t>as</w:t>
      </w:r>
      <w:proofErr w:type="gramEnd"/>
      <w:r>
        <w:rPr>
          <w:rFonts w:ascii="Calibri" w:hAnsi="Calibri"/>
        </w:rPr>
        <w:t xml:space="preserve">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w:t>
      </w:r>
      <w:proofErr w:type="gramStart"/>
      <w:r w:rsidR="00572405" w:rsidRPr="004A7691">
        <w:rPr>
          <w:rFonts w:ascii="Calibri" w:hAnsi="Calibri"/>
          <w:szCs w:val="24"/>
        </w:rPr>
        <w:t>considerado</w:t>
      </w:r>
      <w:proofErr w:type="gramEnd"/>
      <w:r w:rsidR="00572405" w:rsidRPr="004A7691">
        <w:rPr>
          <w:rFonts w:ascii="Calibri" w:hAnsi="Calibri"/>
          <w:szCs w:val="24"/>
        </w:rPr>
        <w:t xml:space="preserve">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 xml:space="preserve">impostos, taxas, </w:t>
      </w:r>
      <w:r w:rsidRPr="004A7691">
        <w:rPr>
          <w:rFonts w:ascii="Calibri" w:hAnsi="Calibri" w:cs="Times New Roman"/>
          <w:szCs w:val="24"/>
        </w:rPr>
        <w:lastRenderedPageBreak/>
        <w:t>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 xml:space="preserve">não lhe assistindo o direito de pleitear qualquer alteração, </w:t>
      </w:r>
      <w:proofErr w:type="gramStart"/>
      <w:r w:rsidRPr="006A1311">
        <w:rPr>
          <w:rFonts w:ascii="Calibri" w:hAnsi="Calibri"/>
          <w:b/>
        </w:rPr>
        <w:t>sob alegação</w:t>
      </w:r>
      <w:proofErr w:type="gramEnd"/>
      <w:r w:rsidRPr="006A1311">
        <w:rPr>
          <w:rFonts w:ascii="Calibri" w:hAnsi="Calibri"/>
          <w:b/>
        </w:rPr>
        <w:t xml:space="preserve">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 xml:space="preserve">8 - Da Abertura Da Sessão, Classificação Das Propostas E Formulação De </w:t>
      </w:r>
      <w:proofErr w:type="gramStart"/>
      <w:r>
        <w:rPr>
          <w:rFonts w:ascii="Calibri" w:hAnsi="Calibri"/>
          <w:b/>
          <w:szCs w:val="24"/>
        </w:rPr>
        <w:t>Lances</w:t>
      </w:r>
      <w:proofErr w:type="gramEnd"/>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w:t>
      </w:r>
      <w:proofErr w:type="gramStart"/>
      <w:r w:rsidRPr="00B318CC">
        <w:rPr>
          <w:rFonts w:ascii="Calibri" w:hAnsi="Calibri"/>
          <w:szCs w:val="24"/>
        </w:rPr>
        <w:t>sob pena</w:t>
      </w:r>
      <w:proofErr w:type="gramEnd"/>
      <w:r w:rsidRPr="00B318CC">
        <w:rPr>
          <w:rFonts w:ascii="Calibri" w:hAnsi="Calibri"/>
          <w:szCs w:val="24"/>
        </w:rPr>
        <w:t xml:space="preserve">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 xml:space="preserve">período </w:t>
      </w:r>
      <w:r w:rsidRPr="00B318CC">
        <w:rPr>
          <w:rFonts w:ascii="Calibri" w:hAnsi="Calibri"/>
          <w:szCs w:val="24"/>
        </w:rPr>
        <w:lastRenderedPageBreak/>
        <w:t>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w:t>
      </w:r>
      <w:proofErr w:type="gramStart"/>
      <w:r w:rsidRPr="00B318CC">
        <w:rPr>
          <w:rFonts w:ascii="Calibri" w:hAnsi="Calibri"/>
          <w:szCs w:val="24"/>
        </w:rPr>
        <w:t>divergir</w:t>
      </w:r>
      <w:proofErr w:type="gramEnd"/>
      <w:r w:rsidRPr="00B318CC">
        <w:rPr>
          <w:rFonts w:ascii="Calibri" w:hAnsi="Calibri"/>
          <w:szCs w:val="24"/>
        </w:rPr>
        <w:t xml:space="preserve">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w:t>
      </w:r>
      <w:proofErr w:type="gramStart"/>
      <w:r w:rsidRPr="00B318CC">
        <w:rPr>
          <w:rFonts w:ascii="Calibri" w:hAnsi="Calibri"/>
          <w:szCs w:val="24"/>
        </w:rPr>
        <w:t>após</w:t>
      </w:r>
      <w:proofErr w:type="gramEnd"/>
      <w:r w:rsidRPr="00B318CC">
        <w:rPr>
          <w:rFonts w:ascii="Calibri" w:hAnsi="Calibri"/>
          <w:szCs w:val="24"/>
        </w:rPr>
        <w:t xml:space="preserve">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8.25.1 - </w:t>
      </w:r>
      <w:r w:rsidRPr="00B318CC">
        <w:rPr>
          <w:rFonts w:ascii="Calibri" w:hAnsi="Calibri"/>
          <w:szCs w:val="24"/>
        </w:rPr>
        <w:t xml:space="preserve">O sistema identificará em coluna própria </w:t>
      </w:r>
      <w:proofErr w:type="gramStart"/>
      <w:r w:rsidRPr="00B318CC">
        <w:rPr>
          <w:rFonts w:ascii="Calibri" w:hAnsi="Calibri"/>
          <w:szCs w:val="24"/>
        </w:rPr>
        <w:t>as</w:t>
      </w:r>
      <w:proofErr w:type="gramEnd"/>
      <w:r w:rsidRPr="00B318CC">
        <w:rPr>
          <w:rFonts w:ascii="Calibri" w:hAnsi="Calibri"/>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proofErr w:type="gramStart"/>
      <w:r w:rsidRPr="00B318CC">
        <w:rPr>
          <w:rFonts w:ascii="Calibri" w:hAnsi="Calibri"/>
          <w:szCs w:val="24"/>
        </w:rPr>
        <w:t>Entende-se</w:t>
      </w:r>
      <w:proofErr w:type="gramEnd"/>
      <w:r w:rsidRPr="00B318CC">
        <w:rPr>
          <w:rFonts w:ascii="Calibri" w:hAnsi="Calibri"/>
          <w:szCs w:val="24"/>
        </w:rPr>
        <w:t xml:space="preserv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w:t>
      </w:r>
      <w:proofErr w:type="gramStart"/>
      <w:r w:rsidRPr="00B318CC">
        <w:rPr>
          <w:rFonts w:ascii="Calibri" w:hAnsi="Calibri"/>
          <w:szCs w:val="24"/>
        </w:rPr>
        <w:t>5</w:t>
      </w:r>
      <w:proofErr w:type="gramEnd"/>
      <w:r w:rsidRPr="00B318CC">
        <w:rPr>
          <w:rFonts w:ascii="Calibri" w:hAnsi="Calibri"/>
          <w:szCs w:val="24"/>
        </w:rPr>
        <w:t xml:space="preserve">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 xml:space="preserve">Na hipótese de </w:t>
      </w:r>
      <w:proofErr w:type="gramStart"/>
      <w:r w:rsidRPr="00B318CC">
        <w:rPr>
          <w:rFonts w:ascii="Calibri" w:hAnsi="Calibri"/>
          <w:szCs w:val="24"/>
        </w:rPr>
        <w:t>não-contratação</w:t>
      </w:r>
      <w:proofErr w:type="gramEnd"/>
      <w:r w:rsidRPr="00B318CC">
        <w:rPr>
          <w:rFonts w:ascii="Calibri" w:hAnsi="Calibri"/>
          <w:szCs w:val="24"/>
        </w:rPr>
        <w:t xml:space="preserve">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w:t>
      </w:r>
      <w:r w:rsidRPr="00B318CC">
        <w:rPr>
          <w:rFonts w:ascii="Calibri" w:hAnsi="Calibri"/>
          <w:szCs w:val="24"/>
        </w:rPr>
        <w:lastRenderedPageBreak/>
        <w:t>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w:t>
      </w:r>
      <w:proofErr w:type="gramStart"/>
      <w:r w:rsidRPr="00834C68">
        <w:rPr>
          <w:rFonts w:ascii="Calibri" w:hAnsi="Calibri"/>
        </w:rPr>
        <w:t>global ou unitários simbólicos, irrisórios</w:t>
      </w:r>
      <w:proofErr w:type="gramEnd"/>
      <w:r w:rsidRPr="00834C68">
        <w:rPr>
          <w:rFonts w:ascii="Calibri" w:hAnsi="Calibri"/>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 xml:space="preserve">O Pregoeiro poderá convocar o licitante para enviar documento digital complementar, por meio de funcionalidade disponível no sistema, no prazo de 02 (duas) horas,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lastRenderedPageBreak/>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w:t>
      </w:r>
      <w:proofErr w:type="gramStart"/>
      <w:r w:rsidRPr="004C1EE1">
        <w:rPr>
          <w:rFonts w:ascii="Calibri" w:hAnsi="Calibri"/>
        </w:rPr>
        <w:t xml:space="preserve">sob </w:t>
      </w:r>
      <w:r w:rsidRPr="00DE76CE">
        <w:rPr>
          <w:rFonts w:ascii="Calibri" w:hAnsi="Calibri"/>
        </w:rPr>
        <w:t>pena</w:t>
      </w:r>
      <w:proofErr w:type="gramEnd"/>
      <w:r w:rsidRPr="00DE76CE">
        <w:rPr>
          <w:rFonts w:ascii="Calibri" w:hAnsi="Calibri"/>
        </w:rPr>
        <w:t xml:space="preserve"> de inabilitação;</w:t>
      </w:r>
    </w:p>
    <w:p w:rsidR="001365A5" w:rsidRPr="004C1EE1" w:rsidRDefault="001365A5" w:rsidP="001365A5">
      <w:pPr>
        <w:spacing w:line="276" w:lineRule="auto"/>
        <w:jc w:val="both"/>
        <w:rPr>
          <w:rFonts w:ascii="Calibri" w:hAnsi="Calibri"/>
        </w:rPr>
      </w:pPr>
      <w:r>
        <w:rPr>
          <w:rFonts w:ascii="Calibri" w:hAnsi="Calibri"/>
        </w:rPr>
        <w:lastRenderedPageBreak/>
        <w:t xml:space="preserve">10.7 - </w:t>
      </w:r>
      <w:r w:rsidRPr="004C1EE1">
        <w:rPr>
          <w:rFonts w:ascii="Calibri" w:hAnsi="Calibri"/>
        </w:rPr>
        <w:t xml:space="preserve">Somente haverá a necessidade de comprovação do preenchimento de requisitos mediante apresentação dos documentos originais </w:t>
      </w:r>
      <w:proofErr w:type="gramStart"/>
      <w:r w:rsidRPr="004C1EE1">
        <w:rPr>
          <w:rFonts w:ascii="Calibri" w:hAnsi="Calibri"/>
        </w:rPr>
        <w:t>não-digitais</w:t>
      </w:r>
      <w:proofErr w:type="gramEnd"/>
      <w:r w:rsidRPr="004C1EE1">
        <w:rPr>
          <w:rFonts w:ascii="Calibri" w:hAnsi="Calibri"/>
        </w:rPr>
        <w:t xml:space="preserve">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lastRenderedPageBreak/>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w:t>
      </w:r>
      <w:proofErr w:type="gramStart"/>
      <w:r w:rsidRPr="00A342CD">
        <w:rPr>
          <w:rFonts w:ascii="Calibri" w:hAnsi="Calibri"/>
          <w:szCs w:val="24"/>
        </w:rPr>
        <w:t>a</w:t>
      </w:r>
      <w:proofErr w:type="gramEnd"/>
      <w:r w:rsidRPr="00A342CD">
        <w:rPr>
          <w:rFonts w:ascii="Calibri" w:hAnsi="Calibri"/>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a) Declaração de cumprimento ao inciso XXXIII do artigo 7º da Constituição Federal de que não emprega menor de dezoito anos em trabalho noturno, </w:t>
      </w:r>
      <w:proofErr w:type="gramStart"/>
      <w:r w:rsidRPr="00C40412">
        <w:rPr>
          <w:rFonts w:ascii="Calibri" w:hAnsi="Calibri"/>
          <w:szCs w:val="24"/>
        </w:rPr>
        <w:t>perigoso ou insalubre, nem menores de dezesseis anos</w:t>
      </w:r>
      <w:proofErr w:type="gramEnd"/>
      <w:r w:rsidRPr="00C40412">
        <w:rPr>
          <w:rFonts w:ascii="Calibri" w:hAnsi="Calibri"/>
          <w:szCs w:val="24"/>
        </w:rPr>
        <w:t>,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w:t>
      </w:r>
      <w:proofErr w:type="gramStart"/>
      <w:r w:rsidRPr="00D96BFA">
        <w:rPr>
          <w:rFonts w:ascii="Calibri" w:hAnsi="Calibri"/>
        </w:rPr>
        <w:t>não-regularização</w:t>
      </w:r>
      <w:proofErr w:type="gramEnd"/>
      <w:r w:rsidRPr="00D96BFA">
        <w:rPr>
          <w:rFonts w:ascii="Calibri" w:hAnsi="Calibri"/>
        </w:rPr>
        <w:t xml:space="preserve"> fiscal e trabalhista no prazo previsto no subitem anterior acarretará a inabilitação da licitante, sem prejuízo das sanções previstas neste Edital, sendo </w:t>
      </w:r>
      <w:r w:rsidRPr="00D96BFA">
        <w:rPr>
          <w:rFonts w:ascii="Calibri" w:hAnsi="Calibri"/>
        </w:rPr>
        <w:lastRenderedPageBreak/>
        <w:t>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w:t>
      </w:r>
      <w:proofErr w:type="gramStart"/>
      <w:r w:rsidR="00DC6B24">
        <w:rPr>
          <w:rFonts w:ascii="Calibri" w:hAnsi="Calibri"/>
        </w:rPr>
        <w:t>será avaliado</w:t>
      </w:r>
      <w:proofErr w:type="gramEnd"/>
      <w:r w:rsidR="00DC6B24">
        <w:rPr>
          <w:rFonts w:ascii="Calibri" w:hAnsi="Calibri"/>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1365A5" w:rsidRPr="00D96BFA">
        <w:rPr>
          <w:rFonts w:ascii="Calibri" w:hAnsi="Calibri"/>
        </w:rPr>
        <w:t>sob pena</w:t>
      </w:r>
      <w:proofErr w:type="gramEnd"/>
      <w:r w:rsidR="001365A5" w:rsidRPr="00D96BFA">
        <w:rPr>
          <w:rFonts w:ascii="Calibri" w:hAnsi="Calibri"/>
        </w:rPr>
        <w:t xml:space="preserve">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w:t>
      </w:r>
      <w:proofErr w:type="gramStart"/>
      <w:r w:rsidR="001365A5" w:rsidRPr="00D96BFA">
        <w:rPr>
          <w:rFonts w:ascii="Calibri" w:hAnsi="Calibri"/>
        </w:rPr>
        <w:t>es</w:t>
      </w:r>
      <w:proofErr w:type="gramEnd"/>
      <w:r w:rsidR="001365A5" w:rsidRPr="00D96BFA">
        <w:rPr>
          <w:rFonts w:ascii="Calibri" w:hAnsi="Calibri"/>
        </w:rPr>
        <w:t>)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w:t>
      </w:r>
      <w:r w:rsidRPr="004A7691">
        <w:rPr>
          <w:rFonts w:ascii="Calibri" w:hAnsi="Calibri"/>
          <w:szCs w:val="24"/>
        </w:rPr>
        <w:lastRenderedPageBreak/>
        <w:t xml:space="preserve">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11.9 – Caso a proposta, inicial ou final, não esteja conforme os parâmetros do item 7.2</w:t>
      </w:r>
      <w:proofErr w:type="gramStart"/>
      <w:r>
        <w:rPr>
          <w:rFonts w:ascii="Calibri" w:hAnsi="Calibri"/>
          <w:szCs w:val="24"/>
        </w:rPr>
        <w:t xml:space="preserve">  </w:t>
      </w:r>
      <w:proofErr w:type="gramEnd"/>
      <w:r>
        <w:rPr>
          <w:rFonts w:ascii="Calibri" w:hAnsi="Calibri"/>
          <w:szCs w:val="24"/>
        </w:rPr>
        <w:t>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 xml:space="preserve">Havendo quem se manifeste, caberá ao Pregoeiro verificar a tempestividade e a </w:t>
      </w:r>
      <w:r w:rsidRPr="00F64E00">
        <w:rPr>
          <w:rFonts w:ascii="Calibri" w:hAnsi="Calibri"/>
        </w:rPr>
        <w:lastRenderedPageBreak/>
        <w:t>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w:t>
      </w:r>
      <w:proofErr w:type="gramStart"/>
      <w:r w:rsidRPr="004A7691">
        <w:rPr>
          <w:rFonts w:ascii="Calibri" w:hAnsi="Calibri"/>
          <w:snapToGrid w:val="0"/>
          <w:szCs w:val="24"/>
        </w:rPr>
        <w:t>Constará</w:t>
      </w:r>
      <w:proofErr w:type="gramEnd"/>
      <w:r w:rsidRPr="004A7691">
        <w:rPr>
          <w:rFonts w:ascii="Calibri" w:hAnsi="Calibri"/>
          <w:snapToGrid w:val="0"/>
          <w:szCs w:val="24"/>
        </w:rPr>
        <w:t>,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lastRenderedPageBreak/>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.4 - Ocorrendo a desclassificação da proposta da licitante vencedora por fatos referidos no item anterior, a Prefeitura Municipal poderá convocar as licitantes </w:t>
      </w:r>
      <w:proofErr w:type="gramStart"/>
      <w:r w:rsidRPr="004A7691">
        <w:rPr>
          <w:rFonts w:ascii="Calibri" w:hAnsi="Calibri"/>
          <w:snapToGrid w:val="0"/>
          <w:szCs w:val="24"/>
        </w:rPr>
        <w:t>remanescentes, observada</w:t>
      </w:r>
      <w:proofErr w:type="gramEnd"/>
      <w:r w:rsidRPr="004A7691">
        <w:rPr>
          <w:rFonts w:ascii="Calibri" w:hAnsi="Calibri"/>
          <w:snapToGrid w:val="0"/>
          <w:szCs w:val="24"/>
        </w:rPr>
        <w:t xml:space="preserve">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.4 - Não atendendo ao chamamento para a assinatura do contrato ou documento equivalente, a proponente perderá todos os direitos que porventura tenha obtido como vencedora da licitação, sendo adjudicado </w:t>
      </w:r>
      <w:proofErr w:type="gramStart"/>
      <w:r w:rsidRPr="004A7691">
        <w:rPr>
          <w:rFonts w:ascii="Calibri" w:hAnsi="Calibri"/>
          <w:szCs w:val="24"/>
        </w:rPr>
        <w:t>à</w:t>
      </w:r>
      <w:proofErr w:type="gramEnd"/>
      <w:r w:rsidRPr="004A7691">
        <w:rPr>
          <w:rFonts w:ascii="Calibri" w:hAnsi="Calibri"/>
          <w:szCs w:val="24"/>
        </w:rPr>
        <w:t xml:space="preserve">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.4 - Responder pelos danos causados diretamente ao contratante ou a terceiros, decorrente de sua culpa ou dolo, durante a execução do objeto, não excluindo ou reduzindo </w:t>
      </w:r>
      <w:r w:rsidRPr="004A7691">
        <w:rPr>
          <w:rFonts w:ascii="Calibri" w:hAnsi="Calibri"/>
          <w:szCs w:val="24"/>
        </w:rPr>
        <w:lastRenderedPageBreak/>
        <w:t>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w:t>
      </w:r>
      <w:proofErr w:type="gramStart"/>
      <w:r w:rsidRPr="004A7691">
        <w:rPr>
          <w:rFonts w:ascii="Calibri" w:hAnsi="Calibri"/>
          <w:snapToGrid w:val="0"/>
          <w:szCs w:val="24"/>
        </w:rPr>
        <w:t>obrigada a aceitar nas mesmas</w:t>
      </w:r>
      <w:proofErr w:type="gramEnd"/>
      <w:r w:rsidRPr="004A7691">
        <w:rPr>
          <w:rFonts w:ascii="Calibri" w:hAnsi="Calibri"/>
          <w:snapToGrid w:val="0"/>
          <w:szCs w:val="24"/>
        </w:rPr>
        <w:t xml:space="preserve">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w:t>
      </w:r>
      <w:proofErr w:type="gramStart"/>
      <w:r w:rsidRPr="004A7691">
        <w:rPr>
          <w:rFonts w:ascii="Calibri" w:hAnsi="Calibri"/>
          <w:b/>
          <w:bCs/>
          <w:szCs w:val="24"/>
        </w:rPr>
        <w:t>Fiscalização</w:t>
      </w:r>
      <w:proofErr w:type="gramEnd"/>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10</w:t>
      </w:r>
      <w:r w:rsidR="00570F78">
        <w:rPr>
          <w:rFonts w:ascii="Calibri" w:hAnsi="Calibri"/>
          <w:b/>
          <w:szCs w:val="24"/>
        </w:rPr>
        <w:t xml:space="preserve"> dias</w:t>
      </w:r>
      <w:r w:rsidR="00570F78">
        <w:rPr>
          <w:rFonts w:ascii="Calibri" w:hAnsi="Calibri"/>
          <w:szCs w:val="24"/>
        </w:rPr>
        <w:t xml:space="preserve">, após o recebimento da ACS no Almoxarifado </w:t>
      </w:r>
      <w:r w:rsidR="000D22DE">
        <w:rPr>
          <w:rFonts w:ascii="Calibri" w:hAnsi="Calibri"/>
          <w:szCs w:val="24"/>
        </w:rPr>
        <w:t xml:space="preserve">central </w:t>
      </w:r>
      <w:proofErr w:type="gramStart"/>
      <w:r w:rsidR="000D22DE">
        <w:rPr>
          <w:rFonts w:ascii="Calibri" w:hAnsi="Calibri"/>
          <w:szCs w:val="24"/>
        </w:rPr>
        <w:t>da Centro</w:t>
      </w:r>
      <w:proofErr w:type="gramEnd"/>
      <w:r w:rsidR="000D22DE">
        <w:rPr>
          <w:rFonts w:ascii="Calibri" w:hAnsi="Calibri"/>
          <w:szCs w:val="24"/>
        </w:rPr>
        <w:t xml:space="preserve"> Administrativo, localizado na Praça Antônio Alves de Faria, s/n, bairro Tiradentes</w:t>
      </w:r>
      <w:r>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 xml:space="preserve">exercerá a fiscalização do contrato, e registrará todas as ocorrências e as deficiências verificadas em relatório, cuja cópia será encaminhada à licitante vencedora, </w:t>
      </w:r>
      <w:r w:rsidRPr="004A7691">
        <w:rPr>
          <w:rFonts w:ascii="Calibri" w:hAnsi="Calibri"/>
          <w:szCs w:val="24"/>
        </w:rPr>
        <w:lastRenderedPageBreak/>
        <w:t>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124758" w:rsidP="001365A5">
      <w:pPr>
        <w:spacing w:line="276" w:lineRule="auto"/>
        <w:jc w:val="both"/>
        <w:rPr>
          <w:rFonts w:ascii="Calibri" w:hAnsi="Calibri"/>
          <w:b/>
          <w:szCs w:val="24"/>
        </w:rPr>
      </w:pPr>
      <w:r>
        <w:rPr>
          <w:rFonts w:ascii="Calibri" w:hAnsi="Calibri"/>
          <w:b/>
          <w:szCs w:val="24"/>
        </w:rPr>
        <w:t>02.02.01.04.122.0002.100</w:t>
      </w:r>
      <w:r w:rsidR="004E4DB6">
        <w:rPr>
          <w:rFonts w:ascii="Calibri" w:hAnsi="Calibri"/>
          <w:b/>
          <w:szCs w:val="24"/>
        </w:rPr>
        <w:t>0</w:t>
      </w:r>
      <w:r>
        <w:rPr>
          <w:rFonts w:ascii="Calibri" w:hAnsi="Calibri"/>
          <w:b/>
          <w:szCs w:val="24"/>
        </w:rPr>
        <w:t>5.4.4.90.52 – Equipamentos e Material</w:t>
      </w:r>
      <w:r w:rsidR="004E4DB6">
        <w:rPr>
          <w:rFonts w:ascii="Calibri" w:hAnsi="Calibri"/>
          <w:b/>
          <w:szCs w:val="24"/>
        </w:rPr>
        <w:t xml:space="preserve"> Permanente – Ficha 051 – 01.0000</w:t>
      </w:r>
      <w:r>
        <w:rPr>
          <w:rFonts w:ascii="Calibri" w:hAnsi="Calibri"/>
          <w:b/>
          <w:szCs w:val="24"/>
        </w:rPr>
        <w:t>.00</w:t>
      </w:r>
      <w:r w:rsidR="004E4DB6">
        <w:rPr>
          <w:rFonts w:ascii="Calibri" w:hAnsi="Calibri"/>
          <w:b/>
          <w:szCs w:val="24"/>
        </w:rPr>
        <w:t>00</w:t>
      </w:r>
      <w:r>
        <w:rPr>
          <w:rFonts w:ascii="Calibri" w:hAnsi="Calibri"/>
          <w:b/>
          <w:szCs w:val="24"/>
        </w:rPr>
        <w:t>.00</w:t>
      </w:r>
      <w:r w:rsidR="004E4DB6">
        <w:rPr>
          <w:rFonts w:ascii="Calibri" w:hAnsi="Calibri"/>
          <w:b/>
          <w:szCs w:val="24"/>
        </w:rPr>
        <w:t>00</w:t>
      </w:r>
      <w:r>
        <w:rPr>
          <w:rFonts w:ascii="Calibri" w:hAnsi="Calibri"/>
          <w:b/>
          <w:szCs w:val="24"/>
        </w:rPr>
        <w:t>.</w:t>
      </w:r>
    </w:p>
    <w:p w:rsidR="00124758" w:rsidRDefault="00124758" w:rsidP="001365A5">
      <w:pPr>
        <w:spacing w:line="276" w:lineRule="auto"/>
        <w:jc w:val="both"/>
        <w:rPr>
          <w:rFonts w:ascii="Calibri" w:hAnsi="Calibri"/>
          <w:b/>
          <w:szCs w:val="24"/>
        </w:rPr>
      </w:pPr>
      <w:r>
        <w:rPr>
          <w:rFonts w:ascii="Calibri" w:hAnsi="Calibri"/>
          <w:b/>
          <w:szCs w:val="24"/>
        </w:rPr>
        <w:t>02.02.01.04.122.0002.1005.4.4.90.52 – Equipamentos e Material Permanente – Ficha 051 – 02.0064.0064.0064.</w:t>
      </w:r>
    </w:p>
    <w:p w:rsidR="0021361F" w:rsidRDefault="0021361F"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.4 - O Prefeito Municipal poderá revogar a presente licitação em face de razões de interesse público, derivadas de fato superveniente devidamente comprovado, pertinente e </w:t>
      </w:r>
      <w:r w:rsidRPr="004A7691">
        <w:rPr>
          <w:rFonts w:ascii="Calibri" w:hAnsi="Calibri"/>
          <w:snapToGrid w:val="0"/>
          <w:szCs w:val="24"/>
        </w:rPr>
        <w:lastRenderedPageBreak/>
        <w:t>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.15 - Na hipótese de não haver expediente no dia da abertura da presente licitação, ficará esta transferida para o primeiro dia útil subsequente, no mesmo local e horário, </w:t>
      </w:r>
      <w:r w:rsidRPr="004A7691">
        <w:rPr>
          <w:rFonts w:ascii="Calibri" w:hAnsi="Calibri"/>
          <w:snapToGrid w:val="0"/>
          <w:szCs w:val="24"/>
        </w:rPr>
        <w:lastRenderedPageBreak/>
        <w:t>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w:t>
      </w:r>
      <w:proofErr w:type="gramStart"/>
      <w:r w:rsidRPr="004A7691">
        <w:rPr>
          <w:rFonts w:ascii="Calibri" w:hAnsi="Calibri"/>
          <w:bCs/>
          <w:szCs w:val="24"/>
        </w:rPr>
        <w:t>facultado</w:t>
      </w:r>
      <w:proofErr w:type="gramEnd"/>
      <w:r w:rsidRPr="004A7691">
        <w:rPr>
          <w:rFonts w:ascii="Calibri" w:hAnsi="Calibri"/>
          <w:bCs/>
          <w:szCs w:val="24"/>
        </w:rPr>
        <w:t xml:space="preserve">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w:t>
      </w:r>
      <w:proofErr w:type="gramStart"/>
      <w:r>
        <w:rPr>
          <w:rFonts w:ascii="Calibri" w:hAnsi="Calibri"/>
          <w:szCs w:val="24"/>
        </w:rPr>
        <w:t>https</w:t>
      </w:r>
      <w:proofErr w:type="gramEnd"/>
      <w:r>
        <w:rPr>
          <w:rFonts w:ascii="Calibri" w:hAnsi="Calibri"/>
          <w:szCs w:val="24"/>
        </w:rPr>
        <w:t>://www.licitanet.com.br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Pr="004A7691" w:rsidRDefault="00C66869" w:rsidP="0021361F">
      <w:pPr>
        <w:spacing w:line="276" w:lineRule="auto"/>
        <w:ind w:firstLine="708"/>
        <w:jc w:val="both"/>
        <w:rPr>
          <w:rFonts w:ascii="Calibri" w:hAnsi="Calibri"/>
          <w:snapToGrid w:val="0"/>
          <w:szCs w:val="24"/>
        </w:rPr>
      </w:pPr>
      <w:proofErr w:type="gramStart"/>
      <w:r>
        <w:rPr>
          <w:rFonts w:ascii="Calibri" w:hAnsi="Calibri"/>
          <w:snapToGrid w:val="0"/>
          <w:szCs w:val="24"/>
        </w:rPr>
        <w:t>Anexo VI</w:t>
      </w:r>
      <w:proofErr w:type="gramEnd"/>
      <w:r>
        <w:rPr>
          <w:rFonts w:ascii="Calibri" w:hAnsi="Calibri"/>
          <w:snapToGrid w:val="0"/>
          <w:szCs w:val="24"/>
        </w:rPr>
        <w:t xml:space="preserve"> – Declaração </w:t>
      </w:r>
      <w:r w:rsidR="00E228BE">
        <w:rPr>
          <w:rFonts w:ascii="Calibri" w:hAnsi="Calibri"/>
          <w:snapToGrid w:val="0"/>
          <w:szCs w:val="24"/>
        </w:rPr>
        <w:t>de enquadramento como ME ou EPP</w:t>
      </w:r>
    </w:p>
    <w:p w:rsidR="001365A5" w:rsidRDefault="001365A5" w:rsidP="006E5664">
      <w:pPr>
        <w:spacing w:line="276" w:lineRule="auto"/>
        <w:jc w:val="center"/>
        <w:rPr>
          <w:rFonts w:ascii="Calibri" w:hAnsi="Calibri"/>
          <w:snapToGrid w:val="0"/>
          <w:szCs w:val="24"/>
        </w:rPr>
      </w:pPr>
      <w:r w:rsidRPr="004A7691">
        <w:rPr>
          <w:rFonts w:ascii="Calibri" w:hAnsi="Calibri"/>
          <w:snapToGrid w:val="0"/>
          <w:szCs w:val="24"/>
        </w:rPr>
        <w:lastRenderedPageBreak/>
        <w:t>Tupaciguara/MG,</w:t>
      </w:r>
      <w:r w:rsidR="009F5AAD">
        <w:rPr>
          <w:rFonts w:ascii="Calibri" w:hAnsi="Calibri"/>
          <w:snapToGrid w:val="0"/>
          <w:szCs w:val="24"/>
        </w:rPr>
        <w:t xml:space="preserve"> </w:t>
      </w:r>
      <w:r w:rsidR="004E4DB6">
        <w:rPr>
          <w:rFonts w:ascii="Calibri" w:hAnsi="Calibri"/>
          <w:snapToGrid w:val="0"/>
          <w:szCs w:val="24"/>
        </w:rPr>
        <w:t>04</w:t>
      </w:r>
      <w:r w:rsidR="00502E79">
        <w:rPr>
          <w:rFonts w:ascii="Calibri" w:hAnsi="Calibri"/>
          <w:snapToGrid w:val="0"/>
          <w:szCs w:val="24"/>
        </w:rPr>
        <w:t xml:space="preserve"> </w:t>
      </w:r>
      <w:r>
        <w:rPr>
          <w:rFonts w:ascii="Calibri" w:hAnsi="Calibri"/>
          <w:snapToGrid w:val="0"/>
          <w:szCs w:val="24"/>
        </w:rPr>
        <w:t>de</w:t>
      </w:r>
      <w:r w:rsidR="003F6341">
        <w:rPr>
          <w:rFonts w:ascii="Calibri" w:hAnsi="Calibri"/>
          <w:snapToGrid w:val="0"/>
          <w:szCs w:val="24"/>
        </w:rPr>
        <w:t xml:space="preserve"> </w:t>
      </w:r>
      <w:r w:rsidR="004E4DB6">
        <w:rPr>
          <w:rFonts w:ascii="Calibri" w:hAnsi="Calibri"/>
          <w:snapToGrid w:val="0"/>
          <w:szCs w:val="24"/>
        </w:rPr>
        <w:t>Janeiro</w:t>
      </w:r>
      <w:proofErr w:type="gramStart"/>
      <w:r w:rsidR="006A1311">
        <w:rPr>
          <w:rFonts w:ascii="Calibri" w:hAnsi="Calibri"/>
          <w:snapToGrid w:val="0"/>
          <w:szCs w:val="24"/>
        </w:rPr>
        <w:t xml:space="preserve"> </w:t>
      </w:r>
      <w:r>
        <w:rPr>
          <w:rFonts w:ascii="Calibri" w:hAnsi="Calibri"/>
          <w:snapToGrid w:val="0"/>
          <w:szCs w:val="24"/>
        </w:rPr>
        <w:t xml:space="preserve"> </w:t>
      </w:r>
      <w:proofErr w:type="gramEnd"/>
      <w:r>
        <w:rPr>
          <w:rFonts w:ascii="Calibri" w:hAnsi="Calibri"/>
          <w:snapToGrid w:val="0"/>
          <w:szCs w:val="24"/>
        </w:rPr>
        <w:t xml:space="preserve">de </w:t>
      </w:r>
      <w:r w:rsidR="003F6341">
        <w:rPr>
          <w:rFonts w:ascii="Calibri" w:hAnsi="Calibri"/>
          <w:snapToGrid w:val="0"/>
          <w:szCs w:val="24"/>
        </w:rPr>
        <w:t>20</w:t>
      </w:r>
      <w:r w:rsidR="004E4DB6">
        <w:rPr>
          <w:rFonts w:ascii="Calibri" w:hAnsi="Calibri"/>
          <w:snapToGrid w:val="0"/>
          <w:szCs w:val="24"/>
        </w:rPr>
        <w:t>22.</w:t>
      </w:r>
    </w:p>
    <w:p w:rsidR="006E5664" w:rsidRDefault="006E5664" w:rsidP="006E5664">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D8134F" w:rsidRDefault="00D8134F" w:rsidP="00D8134F">
      <w:pPr>
        <w:spacing w:line="276" w:lineRule="auto"/>
        <w:rPr>
          <w:rFonts w:ascii="Calibri" w:hAnsi="Calibri"/>
          <w:b/>
          <w:bCs/>
          <w:szCs w:val="24"/>
        </w:rPr>
      </w:pPr>
    </w:p>
    <w:p w:rsidR="009F5AAD" w:rsidRDefault="009F5AAD"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6E1139" w:rsidRPr="009F5AAD" w:rsidRDefault="009F5AAD" w:rsidP="006E1139">
      <w:pPr>
        <w:jc w:val="both"/>
        <w:rPr>
          <w:rFonts w:asciiTheme="minorHAnsi" w:hAnsiTheme="minorHAnsi"/>
          <w:snapToGrid w:val="0"/>
          <w:szCs w:val="24"/>
        </w:rPr>
      </w:pPr>
      <w:r w:rsidRPr="009F5AAD">
        <w:rPr>
          <w:rFonts w:asciiTheme="minorHAnsi" w:hAnsiTheme="minorHAnsi"/>
          <w:szCs w:val="24"/>
        </w:rPr>
        <w:t xml:space="preserve">Refere-se </w:t>
      </w:r>
      <w:proofErr w:type="gramStart"/>
      <w:r w:rsidRPr="009F5AAD">
        <w:rPr>
          <w:rFonts w:asciiTheme="minorHAnsi" w:hAnsiTheme="minorHAnsi"/>
          <w:szCs w:val="24"/>
        </w:rPr>
        <w:t>a</w:t>
      </w:r>
      <w:proofErr w:type="gramEnd"/>
      <w:r w:rsidRPr="009F5AAD">
        <w:rPr>
          <w:rFonts w:asciiTheme="minorHAnsi" w:hAnsiTheme="minorHAnsi"/>
          <w:szCs w:val="24"/>
        </w:rPr>
        <w:t xml:space="preserve"> aquisição de computadores, impressoras e equipamentos eletrônicos para a prefeitura municipal de Tupaciguara nas quantidades e especificações conforme resolução 011 de Maio de 2021 e Termo de Referência</w:t>
      </w:r>
      <w:r w:rsidRPr="009F5AAD">
        <w:rPr>
          <w:rFonts w:asciiTheme="minorHAnsi" w:hAnsiTheme="minorHAnsi"/>
          <w:snapToGrid w:val="0"/>
          <w:szCs w:val="24"/>
        </w:rPr>
        <w:t>.</w:t>
      </w:r>
    </w:p>
    <w:p w:rsidR="0021361F" w:rsidRPr="0021361F" w:rsidRDefault="0021361F" w:rsidP="0021361F">
      <w:pPr>
        <w:jc w:val="both"/>
        <w:rPr>
          <w:rFonts w:asciiTheme="minorHAnsi" w:hAnsiTheme="minorHAns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9F5AAD">
        <w:rPr>
          <w:rFonts w:ascii="Calibri" w:hAnsi="Calibri"/>
          <w:szCs w:val="24"/>
        </w:rPr>
        <w:t>computadores, impressoras e equipamentos eletrônicos</w:t>
      </w:r>
      <w:r w:rsidR="00491C30">
        <w:rPr>
          <w:rFonts w:ascii="Calibri" w:hAnsi="Calibri"/>
          <w:szCs w:val="24"/>
        </w:rPr>
        <w:t xml:space="preserve"> para </w:t>
      </w:r>
      <w:r w:rsidR="00051E39">
        <w:rPr>
          <w:rFonts w:ascii="Calibri" w:hAnsi="Calibri"/>
          <w:szCs w:val="24"/>
        </w:rPr>
        <w:t>atender as demandas do Centro Administrativo.</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199" w:type="dxa"/>
        <w:tblInd w:w="-1139" w:type="dxa"/>
        <w:tblLayout w:type="fixed"/>
        <w:tblLook w:val="04A0" w:firstRow="1" w:lastRow="0" w:firstColumn="1" w:lastColumn="0" w:noHBand="0" w:noVBand="1"/>
      </w:tblPr>
      <w:tblGrid>
        <w:gridCol w:w="1134"/>
        <w:gridCol w:w="709"/>
        <w:gridCol w:w="6804"/>
        <w:gridCol w:w="964"/>
        <w:gridCol w:w="1588"/>
      </w:tblGrid>
      <w:tr w:rsidR="00E2527B" w:rsidTr="003D46F2">
        <w:tc>
          <w:tcPr>
            <w:tcW w:w="1134" w:type="dxa"/>
          </w:tcPr>
          <w:p w:rsidR="00E2527B" w:rsidRDefault="00E2527B" w:rsidP="003D659D">
            <w:pPr>
              <w:spacing w:line="276" w:lineRule="auto"/>
              <w:jc w:val="both"/>
              <w:rPr>
                <w:rFonts w:ascii="Calibri" w:hAnsi="Calibri"/>
              </w:rPr>
            </w:pPr>
            <w:r>
              <w:rPr>
                <w:rFonts w:ascii="Calibri" w:hAnsi="Calibri"/>
              </w:rPr>
              <w:t>Código</w:t>
            </w:r>
          </w:p>
        </w:tc>
        <w:tc>
          <w:tcPr>
            <w:tcW w:w="709" w:type="dxa"/>
          </w:tcPr>
          <w:p w:rsidR="00E2527B" w:rsidRDefault="00E2527B" w:rsidP="003D659D">
            <w:pPr>
              <w:spacing w:line="276" w:lineRule="auto"/>
              <w:jc w:val="both"/>
              <w:rPr>
                <w:rFonts w:ascii="Calibri" w:hAnsi="Calibri"/>
              </w:rPr>
            </w:pPr>
            <w:r>
              <w:rPr>
                <w:rFonts w:ascii="Calibri" w:hAnsi="Calibri"/>
              </w:rPr>
              <w:t>Unidade</w:t>
            </w:r>
          </w:p>
        </w:tc>
        <w:tc>
          <w:tcPr>
            <w:tcW w:w="6804" w:type="dxa"/>
          </w:tcPr>
          <w:p w:rsidR="00E2527B" w:rsidRDefault="00E2527B" w:rsidP="003D659D">
            <w:pPr>
              <w:spacing w:line="276" w:lineRule="auto"/>
              <w:jc w:val="both"/>
              <w:rPr>
                <w:rFonts w:ascii="Calibri" w:hAnsi="Calibri"/>
              </w:rPr>
            </w:pPr>
            <w:r>
              <w:rPr>
                <w:rFonts w:ascii="Calibri" w:hAnsi="Calibri"/>
              </w:rPr>
              <w:t>Descrição do produto</w:t>
            </w:r>
          </w:p>
        </w:tc>
        <w:tc>
          <w:tcPr>
            <w:tcW w:w="964" w:type="dxa"/>
          </w:tcPr>
          <w:p w:rsidR="00E2527B" w:rsidRDefault="00E2527B" w:rsidP="003D659D">
            <w:pPr>
              <w:spacing w:line="276" w:lineRule="auto"/>
              <w:jc w:val="both"/>
              <w:rPr>
                <w:rFonts w:ascii="Calibri" w:hAnsi="Calibri"/>
              </w:rPr>
            </w:pPr>
            <w:r>
              <w:rPr>
                <w:rFonts w:ascii="Calibri" w:hAnsi="Calibri"/>
              </w:rPr>
              <w:t>Quantidade</w:t>
            </w:r>
          </w:p>
        </w:tc>
        <w:tc>
          <w:tcPr>
            <w:tcW w:w="1588" w:type="dxa"/>
          </w:tcPr>
          <w:p w:rsidR="00E2527B" w:rsidRDefault="00E2527B" w:rsidP="003D659D">
            <w:pPr>
              <w:spacing w:line="276" w:lineRule="auto"/>
              <w:jc w:val="both"/>
              <w:rPr>
                <w:rFonts w:ascii="Calibri" w:hAnsi="Calibri"/>
              </w:rPr>
            </w:pPr>
            <w:r>
              <w:rPr>
                <w:rFonts w:ascii="Calibri" w:hAnsi="Calibri"/>
              </w:rPr>
              <w:t>Valor Máximo de Contratação</w:t>
            </w:r>
          </w:p>
        </w:tc>
      </w:tr>
      <w:tr w:rsidR="00C50E3A" w:rsidTr="003D46F2">
        <w:tc>
          <w:tcPr>
            <w:tcW w:w="1134" w:type="dxa"/>
          </w:tcPr>
          <w:p w:rsidR="00C50E3A" w:rsidRPr="006E2E70" w:rsidRDefault="009F5AAD" w:rsidP="003E6C8C">
            <w:pPr>
              <w:spacing w:line="276" w:lineRule="auto"/>
              <w:jc w:val="both"/>
              <w:rPr>
                <w:rFonts w:asciiTheme="minorHAnsi" w:hAnsiTheme="minorHAnsi"/>
                <w:szCs w:val="24"/>
              </w:rPr>
            </w:pPr>
            <w:r>
              <w:rPr>
                <w:rFonts w:asciiTheme="minorHAnsi" w:eastAsia="TimesNewRoman" w:hAnsiTheme="minorHAnsi" w:cs="TimesNewRoman"/>
                <w:szCs w:val="24"/>
              </w:rPr>
              <w:t>389672</w:t>
            </w:r>
          </w:p>
        </w:tc>
        <w:tc>
          <w:tcPr>
            <w:tcW w:w="709" w:type="dxa"/>
          </w:tcPr>
          <w:p w:rsidR="00C50E3A" w:rsidRDefault="00C50E3A">
            <w:r w:rsidRPr="0050485A">
              <w:rPr>
                <w:rFonts w:ascii="Calibri" w:hAnsi="Calibri"/>
              </w:rPr>
              <w:t>UN</w:t>
            </w:r>
          </w:p>
        </w:tc>
        <w:tc>
          <w:tcPr>
            <w:tcW w:w="6804" w:type="dxa"/>
          </w:tcPr>
          <w:p w:rsidR="00C50E3A" w:rsidRPr="00891CB2" w:rsidRDefault="007E4DE7" w:rsidP="00C50E3A">
            <w:pPr>
              <w:spacing w:line="276" w:lineRule="auto"/>
              <w:jc w:val="both"/>
              <w:rPr>
                <w:rFonts w:asciiTheme="minorHAnsi" w:hAnsiTheme="minorHAnsi"/>
                <w:szCs w:val="24"/>
              </w:rPr>
            </w:pPr>
            <w:r w:rsidRPr="00891CB2">
              <w:rPr>
                <w:rFonts w:asciiTheme="minorHAnsi" w:eastAsia="TimesNewRoman" w:hAnsiTheme="minorHAnsi" w:cs="TimesNewRoman"/>
                <w:szCs w:val="24"/>
              </w:rPr>
              <w:t>APRESENTADOR WIRELES R400.</w:t>
            </w:r>
          </w:p>
        </w:tc>
        <w:tc>
          <w:tcPr>
            <w:tcW w:w="964" w:type="dxa"/>
          </w:tcPr>
          <w:p w:rsidR="00C50E3A" w:rsidRPr="00E30485" w:rsidRDefault="007E4DE7" w:rsidP="00AE7ED6">
            <w:pPr>
              <w:spacing w:line="276" w:lineRule="auto"/>
              <w:jc w:val="both"/>
              <w:rPr>
                <w:rFonts w:asciiTheme="minorHAnsi" w:hAnsiTheme="minorHAnsi"/>
                <w:szCs w:val="24"/>
              </w:rPr>
            </w:pPr>
            <w:r>
              <w:rPr>
                <w:rFonts w:asciiTheme="minorHAnsi" w:hAnsiTheme="minorHAnsi"/>
                <w:szCs w:val="24"/>
              </w:rPr>
              <w:t>1,00</w:t>
            </w:r>
          </w:p>
        </w:tc>
        <w:tc>
          <w:tcPr>
            <w:tcW w:w="1588" w:type="dxa"/>
          </w:tcPr>
          <w:p w:rsidR="00C50E3A" w:rsidRDefault="007E4DE7" w:rsidP="006E2E70">
            <w:pPr>
              <w:spacing w:line="276" w:lineRule="auto"/>
              <w:jc w:val="both"/>
              <w:rPr>
                <w:rFonts w:ascii="Calibri" w:hAnsi="Calibri"/>
              </w:rPr>
            </w:pPr>
            <w:r>
              <w:rPr>
                <w:rFonts w:ascii="Calibri" w:hAnsi="Calibri"/>
              </w:rPr>
              <w:t>R$</w:t>
            </w:r>
            <w:r w:rsidR="00891CB2">
              <w:rPr>
                <w:rFonts w:ascii="Calibri" w:hAnsi="Calibri"/>
              </w:rPr>
              <w:t>247,80</w:t>
            </w:r>
          </w:p>
        </w:tc>
      </w:tr>
      <w:tr w:rsidR="00C50E3A" w:rsidTr="003D46F2">
        <w:tc>
          <w:tcPr>
            <w:tcW w:w="1134" w:type="dxa"/>
          </w:tcPr>
          <w:p w:rsidR="00C50E3A" w:rsidRPr="006E2E70" w:rsidRDefault="009F5AAD" w:rsidP="003E6C8C">
            <w:pPr>
              <w:spacing w:line="276" w:lineRule="auto"/>
              <w:jc w:val="both"/>
              <w:rPr>
                <w:rFonts w:asciiTheme="minorHAnsi" w:hAnsiTheme="minorHAnsi"/>
                <w:szCs w:val="24"/>
              </w:rPr>
            </w:pPr>
            <w:r>
              <w:rPr>
                <w:rFonts w:asciiTheme="minorHAnsi" w:eastAsia="TimesNewRoman" w:hAnsiTheme="minorHAnsi" w:cs="TimesNewRoman"/>
                <w:szCs w:val="24"/>
              </w:rPr>
              <w:t>389621</w:t>
            </w:r>
          </w:p>
        </w:tc>
        <w:tc>
          <w:tcPr>
            <w:tcW w:w="709" w:type="dxa"/>
          </w:tcPr>
          <w:p w:rsidR="00C50E3A" w:rsidRDefault="00C50E3A">
            <w:r w:rsidRPr="0050485A">
              <w:rPr>
                <w:rFonts w:ascii="Calibri" w:hAnsi="Calibri"/>
              </w:rPr>
              <w:t>UN</w:t>
            </w:r>
          </w:p>
        </w:tc>
        <w:tc>
          <w:tcPr>
            <w:tcW w:w="6804" w:type="dxa"/>
          </w:tcPr>
          <w:p w:rsidR="00C50E3A" w:rsidRPr="00891CB2" w:rsidRDefault="007E4DE7" w:rsidP="00C50E3A">
            <w:pPr>
              <w:spacing w:line="276" w:lineRule="auto"/>
              <w:jc w:val="both"/>
              <w:rPr>
                <w:rFonts w:asciiTheme="minorHAnsi" w:hAnsiTheme="minorHAnsi"/>
                <w:szCs w:val="24"/>
              </w:rPr>
            </w:pPr>
            <w:r w:rsidRPr="00891CB2">
              <w:rPr>
                <w:rFonts w:asciiTheme="minorHAnsi" w:eastAsia="TimesNewRoman" w:hAnsiTheme="minorHAnsi" w:cs="TimesNewRoman"/>
                <w:szCs w:val="24"/>
              </w:rPr>
              <w:t xml:space="preserve">COMPUTADOR COMPLETO INTEL CORE I5 16GB SSD 480GB, MONITOR LED 19'5'' HDMI EASY PC </w:t>
            </w:r>
            <w:proofErr w:type="gramStart"/>
            <w:r w:rsidRPr="00891CB2">
              <w:rPr>
                <w:rFonts w:asciiTheme="minorHAnsi" w:eastAsia="TimesNewRoman" w:hAnsiTheme="minorHAnsi" w:cs="TimesNewRoman"/>
                <w:szCs w:val="24"/>
              </w:rPr>
              <w:t>GO</w:t>
            </w:r>
            <w:proofErr w:type="gramEnd"/>
          </w:p>
        </w:tc>
        <w:tc>
          <w:tcPr>
            <w:tcW w:w="964" w:type="dxa"/>
          </w:tcPr>
          <w:p w:rsidR="00C50E3A" w:rsidRPr="00891CB2" w:rsidRDefault="007E4DE7" w:rsidP="00AE7ED6">
            <w:pPr>
              <w:spacing w:line="276" w:lineRule="auto"/>
              <w:jc w:val="both"/>
              <w:rPr>
                <w:rFonts w:asciiTheme="minorHAnsi" w:hAnsiTheme="minorHAnsi"/>
                <w:szCs w:val="24"/>
              </w:rPr>
            </w:pPr>
            <w:r w:rsidRPr="00891CB2">
              <w:rPr>
                <w:rFonts w:asciiTheme="minorHAnsi" w:eastAsia="TimesNewRoman" w:hAnsiTheme="minorHAnsi" w:cs="TimesNewRoman"/>
                <w:szCs w:val="24"/>
              </w:rPr>
              <w:t>9,00</w:t>
            </w:r>
          </w:p>
        </w:tc>
        <w:tc>
          <w:tcPr>
            <w:tcW w:w="1588" w:type="dxa"/>
          </w:tcPr>
          <w:p w:rsidR="00C50E3A" w:rsidRDefault="007E4DE7" w:rsidP="006E2E70">
            <w:pPr>
              <w:spacing w:line="276" w:lineRule="auto"/>
              <w:jc w:val="both"/>
              <w:rPr>
                <w:rFonts w:ascii="Calibri" w:hAnsi="Calibri"/>
              </w:rPr>
            </w:pPr>
            <w:r>
              <w:rPr>
                <w:rFonts w:ascii="Calibri" w:hAnsi="Calibri"/>
              </w:rPr>
              <w:t>R$</w:t>
            </w:r>
            <w:r w:rsidR="00891CB2">
              <w:rPr>
                <w:rFonts w:ascii="Calibri" w:hAnsi="Calibri"/>
              </w:rPr>
              <w:t>3.868,99</w:t>
            </w:r>
          </w:p>
        </w:tc>
      </w:tr>
      <w:tr w:rsidR="00C50E3A" w:rsidTr="003D46F2">
        <w:tc>
          <w:tcPr>
            <w:tcW w:w="1134" w:type="dxa"/>
          </w:tcPr>
          <w:p w:rsidR="00C50E3A" w:rsidRPr="006E2E70" w:rsidRDefault="00C50E3A" w:rsidP="003E6C8C">
            <w:pPr>
              <w:spacing w:line="276" w:lineRule="auto"/>
              <w:jc w:val="both"/>
              <w:rPr>
                <w:rFonts w:asciiTheme="minorHAnsi" w:hAnsiTheme="minorHAnsi"/>
                <w:szCs w:val="24"/>
              </w:rPr>
            </w:pPr>
            <w:r w:rsidRPr="006E2E70">
              <w:rPr>
                <w:rFonts w:asciiTheme="minorHAnsi" w:eastAsia="TimesNewRoman" w:hAnsiTheme="minorHAnsi" w:cs="TimesNewRoman"/>
                <w:szCs w:val="24"/>
              </w:rPr>
              <w:t>3896</w:t>
            </w:r>
            <w:r w:rsidR="009F5AAD">
              <w:rPr>
                <w:rFonts w:asciiTheme="minorHAnsi" w:eastAsia="TimesNewRoman" w:hAnsiTheme="minorHAnsi" w:cs="TimesNewRoman"/>
                <w:szCs w:val="24"/>
              </w:rPr>
              <w:t>71</w:t>
            </w:r>
          </w:p>
        </w:tc>
        <w:tc>
          <w:tcPr>
            <w:tcW w:w="709" w:type="dxa"/>
          </w:tcPr>
          <w:p w:rsidR="00C50E3A" w:rsidRDefault="00C50E3A">
            <w:r w:rsidRPr="0050485A">
              <w:rPr>
                <w:rFonts w:ascii="Calibri" w:hAnsi="Calibri"/>
              </w:rPr>
              <w:t>UN</w:t>
            </w:r>
          </w:p>
        </w:tc>
        <w:tc>
          <w:tcPr>
            <w:tcW w:w="6804" w:type="dxa"/>
          </w:tcPr>
          <w:p w:rsidR="007E4DE7" w:rsidRPr="00891CB2" w:rsidRDefault="007E4DE7" w:rsidP="007E4DE7">
            <w:pPr>
              <w:widowControl/>
              <w:overflowPunct/>
              <w:textAlignment w:val="auto"/>
              <w:rPr>
                <w:rFonts w:asciiTheme="minorHAnsi" w:eastAsia="TimesNewRoman" w:hAnsiTheme="minorHAnsi" w:cs="TimesNewRoman"/>
                <w:szCs w:val="24"/>
              </w:rPr>
            </w:pPr>
            <w:r w:rsidRPr="00891CB2">
              <w:rPr>
                <w:rFonts w:asciiTheme="minorHAnsi" w:eastAsia="TimesNewRoman" w:hAnsiTheme="minorHAnsi" w:cs="TimesNewRoman"/>
                <w:szCs w:val="24"/>
              </w:rPr>
              <w:t>COMPUTADOR COMPLETO INTEL CORE I7 16 GB SSD 480GB MONITOR FULL HD 21.5'' HDMI CORPC</w:t>
            </w:r>
          </w:p>
          <w:p w:rsidR="00C50E3A" w:rsidRPr="00891CB2" w:rsidRDefault="007E4DE7" w:rsidP="007E4DE7">
            <w:pPr>
              <w:spacing w:line="276" w:lineRule="auto"/>
              <w:jc w:val="both"/>
              <w:rPr>
                <w:rFonts w:asciiTheme="minorHAnsi" w:hAnsiTheme="minorHAnsi"/>
                <w:szCs w:val="24"/>
              </w:rPr>
            </w:pPr>
            <w:r w:rsidRPr="00891CB2">
              <w:rPr>
                <w:rFonts w:asciiTheme="minorHAnsi" w:eastAsia="TimesNewRoman" w:hAnsiTheme="minorHAnsi" w:cs="TimesNewRoman"/>
                <w:szCs w:val="24"/>
              </w:rPr>
              <w:t>FAST</w:t>
            </w:r>
          </w:p>
        </w:tc>
        <w:tc>
          <w:tcPr>
            <w:tcW w:w="964" w:type="dxa"/>
          </w:tcPr>
          <w:p w:rsidR="00C50E3A" w:rsidRPr="00E30485" w:rsidRDefault="007E4DE7" w:rsidP="00AE7ED6">
            <w:pPr>
              <w:spacing w:line="276" w:lineRule="auto"/>
              <w:jc w:val="both"/>
              <w:rPr>
                <w:rFonts w:asciiTheme="minorHAnsi" w:hAnsiTheme="minorHAnsi"/>
                <w:szCs w:val="24"/>
              </w:rPr>
            </w:pPr>
            <w:r>
              <w:rPr>
                <w:rFonts w:asciiTheme="minorHAnsi" w:hAnsiTheme="minorHAnsi"/>
                <w:szCs w:val="24"/>
              </w:rPr>
              <w:t>1,00</w:t>
            </w:r>
          </w:p>
        </w:tc>
        <w:tc>
          <w:tcPr>
            <w:tcW w:w="1588" w:type="dxa"/>
          </w:tcPr>
          <w:p w:rsidR="00C50E3A" w:rsidRDefault="007E4DE7" w:rsidP="006E2E70">
            <w:pPr>
              <w:spacing w:line="276" w:lineRule="auto"/>
              <w:jc w:val="both"/>
              <w:rPr>
                <w:rFonts w:ascii="Calibri" w:hAnsi="Calibri"/>
              </w:rPr>
            </w:pPr>
            <w:r>
              <w:rPr>
                <w:rFonts w:ascii="Calibri" w:hAnsi="Calibri"/>
              </w:rPr>
              <w:t>R$</w:t>
            </w:r>
            <w:r w:rsidR="00891CB2">
              <w:rPr>
                <w:rFonts w:ascii="Calibri" w:hAnsi="Calibri"/>
              </w:rPr>
              <w:t>4.206,66</w:t>
            </w:r>
          </w:p>
        </w:tc>
      </w:tr>
      <w:tr w:rsidR="00C50E3A" w:rsidTr="003D46F2">
        <w:tc>
          <w:tcPr>
            <w:tcW w:w="1134" w:type="dxa"/>
          </w:tcPr>
          <w:p w:rsidR="00C50E3A" w:rsidRPr="006E2E70" w:rsidRDefault="00C50E3A" w:rsidP="003E6C8C">
            <w:pPr>
              <w:spacing w:line="276" w:lineRule="auto"/>
              <w:jc w:val="both"/>
              <w:rPr>
                <w:rFonts w:asciiTheme="minorHAnsi" w:hAnsiTheme="minorHAnsi"/>
                <w:szCs w:val="24"/>
              </w:rPr>
            </w:pPr>
            <w:r w:rsidRPr="006E2E70">
              <w:rPr>
                <w:rFonts w:asciiTheme="minorHAnsi" w:eastAsia="TimesNewRoman" w:hAnsiTheme="minorHAnsi" w:cs="TimesNewRoman"/>
                <w:szCs w:val="24"/>
              </w:rPr>
              <w:t>3896</w:t>
            </w:r>
            <w:r w:rsidR="009F5AAD">
              <w:rPr>
                <w:rFonts w:asciiTheme="minorHAnsi" w:eastAsia="TimesNewRoman" w:hAnsiTheme="minorHAnsi" w:cs="TimesNewRoman"/>
                <w:szCs w:val="24"/>
              </w:rPr>
              <w:t>22</w:t>
            </w:r>
          </w:p>
        </w:tc>
        <w:tc>
          <w:tcPr>
            <w:tcW w:w="709" w:type="dxa"/>
          </w:tcPr>
          <w:p w:rsidR="00C50E3A" w:rsidRDefault="00C50E3A">
            <w:r w:rsidRPr="0050485A">
              <w:rPr>
                <w:rFonts w:ascii="Calibri" w:hAnsi="Calibri"/>
              </w:rPr>
              <w:t>UN</w:t>
            </w:r>
          </w:p>
        </w:tc>
        <w:tc>
          <w:tcPr>
            <w:tcW w:w="6804" w:type="dxa"/>
          </w:tcPr>
          <w:p w:rsidR="00C50E3A" w:rsidRPr="00891CB2" w:rsidRDefault="007E4DE7" w:rsidP="00C50E3A">
            <w:pPr>
              <w:spacing w:line="276" w:lineRule="auto"/>
              <w:jc w:val="both"/>
              <w:rPr>
                <w:rFonts w:asciiTheme="minorHAnsi" w:hAnsiTheme="minorHAnsi"/>
                <w:szCs w:val="24"/>
              </w:rPr>
            </w:pPr>
            <w:r w:rsidRPr="00891CB2">
              <w:rPr>
                <w:rFonts w:asciiTheme="minorHAnsi" w:eastAsia="TimesNewRoman" w:hAnsiTheme="minorHAnsi" w:cs="TimesNewRoman"/>
                <w:szCs w:val="24"/>
              </w:rPr>
              <w:t>COMPUTADOR CORPORATE I3 4GB HD 500 GB MONITOR 15''</w:t>
            </w:r>
          </w:p>
        </w:tc>
        <w:tc>
          <w:tcPr>
            <w:tcW w:w="964" w:type="dxa"/>
          </w:tcPr>
          <w:p w:rsidR="00C50E3A" w:rsidRPr="007E4DE7" w:rsidRDefault="007E4DE7" w:rsidP="00AE7ED6">
            <w:pPr>
              <w:spacing w:line="276" w:lineRule="auto"/>
              <w:jc w:val="both"/>
              <w:rPr>
                <w:rFonts w:asciiTheme="minorHAnsi" w:hAnsiTheme="minorHAnsi"/>
                <w:szCs w:val="24"/>
              </w:rPr>
            </w:pPr>
            <w:r w:rsidRPr="007E4DE7">
              <w:rPr>
                <w:rFonts w:asciiTheme="minorHAnsi" w:eastAsia="TimesNewRoman" w:hAnsiTheme="minorHAnsi" w:cs="TimesNewRoman"/>
                <w:szCs w:val="24"/>
              </w:rPr>
              <w:t>15,00</w:t>
            </w:r>
          </w:p>
        </w:tc>
        <w:tc>
          <w:tcPr>
            <w:tcW w:w="1588" w:type="dxa"/>
          </w:tcPr>
          <w:p w:rsidR="00C50E3A" w:rsidRDefault="007E4DE7" w:rsidP="006E2E70">
            <w:pPr>
              <w:spacing w:line="276" w:lineRule="auto"/>
              <w:jc w:val="both"/>
              <w:rPr>
                <w:rFonts w:ascii="Calibri" w:hAnsi="Calibri"/>
              </w:rPr>
            </w:pPr>
            <w:r>
              <w:rPr>
                <w:rFonts w:ascii="Calibri" w:hAnsi="Calibri"/>
              </w:rPr>
              <w:t>R$</w:t>
            </w:r>
            <w:r w:rsidR="00891CB2">
              <w:rPr>
                <w:rFonts w:ascii="Calibri" w:hAnsi="Calibri"/>
              </w:rPr>
              <w:t>2.564,00</w:t>
            </w:r>
          </w:p>
        </w:tc>
      </w:tr>
      <w:tr w:rsidR="00C50E3A" w:rsidTr="003D46F2">
        <w:tc>
          <w:tcPr>
            <w:tcW w:w="1134" w:type="dxa"/>
          </w:tcPr>
          <w:p w:rsidR="00C50E3A" w:rsidRPr="006E2E70" w:rsidRDefault="00C50E3A" w:rsidP="003E6C8C">
            <w:pPr>
              <w:spacing w:line="276" w:lineRule="auto"/>
              <w:jc w:val="both"/>
              <w:rPr>
                <w:rFonts w:asciiTheme="minorHAnsi" w:hAnsiTheme="minorHAnsi"/>
                <w:szCs w:val="24"/>
              </w:rPr>
            </w:pPr>
            <w:r w:rsidRPr="006E2E70">
              <w:rPr>
                <w:rFonts w:asciiTheme="minorHAnsi" w:eastAsia="TimesNewRoman" w:hAnsiTheme="minorHAnsi" w:cs="TimesNewRoman"/>
                <w:szCs w:val="24"/>
              </w:rPr>
              <w:t>3896</w:t>
            </w:r>
            <w:r w:rsidR="009F5AAD">
              <w:rPr>
                <w:rFonts w:asciiTheme="minorHAnsi" w:eastAsia="TimesNewRoman" w:hAnsiTheme="minorHAnsi" w:cs="TimesNewRoman"/>
                <w:szCs w:val="24"/>
              </w:rPr>
              <w:t>75</w:t>
            </w:r>
          </w:p>
        </w:tc>
        <w:tc>
          <w:tcPr>
            <w:tcW w:w="709" w:type="dxa"/>
          </w:tcPr>
          <w:p w:rsidR="00C50E3A" w:rsidRDefault="00C50E3A">
            <w:r w:rsidRPr="0050485A">
              <w:rPr>
                <w:rFonts w:ascii="Calibri" w:hAnsi="Calibri"/>
              </w:rPr>
              <w:t>UN</w:t>
            </w:r>
          </w:p>
        </w:tc>
        <w:tc>
          <w:tcPr>
            <w:tcW w:w="6804" w:type="dxa"/>
          </w:tcPr>
          <w:p w:rsidR="00C50E3A" w:rsidRPr="00891CB2" w:rsidRDefault="007E4DE7" w:rsidP="00C50E3A">
            <w:pPr>
              <w:spacing w:line="276" w:lineRule="auto"/>
              <w:jc w:val="both"/>
              <w:rPr>
                <w:rFonts w:asciiTheme="minorHAnsi" w:hAnsiTheme="minorHAnsi"/>
                <w:szCs w:val="24"/>
              </w:rPr>
            </w:pPr>
            <w:r w:rsidRPr="00891CB2">
              <w:rPr>
                <w:rFonts w:asciiTheme="minorHAnsi" w:eastAsia="TimesNewRoman" w:hAnsiTheme="minorHAnsi" w:cs="TimesNewRoman"/>
                <w:szCs w:val="24"/>
              </w:rPr>
              <w:t xml:space="preserve">IMPRESSORA A COR MULTIFUNCIONAL COM WIFI PRETA </w:t>
            </w:r>
            <w:proofErr w:type="gramStart"/>
            <w:r w:rsidRPr="00891CB2">
              <w:rPr>
                <w:rFonts w:asciiTheme="minorHAnsi" w:eastAsia="TimesNewRoman" w:hAnsiTheme="minorHAnsi" w:cs="TimesNewRoman"/>
                <w:szCs w:val="24"/>
              </w:rPr>
              <w:t>100V</w:t>
            </w:r>
            <w:proofErr w:type="gramEnd"/>
            <w:r w:rsidRPr="00891CB2">
              <w:rPr>
                <w:rFonts w:asciiTheme="minorHAnsi" w:eastAsia="TimesNewRoman" w:hAnsiTheme="minorHAnsi" w:cs="TimesNewRoman"/>
                <w:szCs w:val="24"/>
              </w:rPr>
              <w:t>/240V 7FR22A</w:t>
            </w:r>
          </w:p>
        </w:tc>
        <w:tc>
          <w:tcPr>
            <w:tcW w:w="964" w:type="dxa"/>
          </w:tcPr>
          <w:p w:rsidR="00C50E3A" w:rsidRPr="00E30485" w:rsidRDefault="007E4DE7" w:rsidP="00AE7ED6">
            <w:pPr>
              <w:spacing w:line="276" w:lineRule="auto"/>
              <w:jc w:val="both"/>
              <w:rPr>
                <w:rFonts w:asciiTheme="minorHAnsi" w:hAnsiTheme="minorHAnsi"/>
                <w:szCs w:val="24"/>
              </w:rPr>
            </w:pPr>
            <w:r>
              <w:rPr>
                <w:rFonts w:asciiTheme="minorHAnsi" w:hAnsiTheme="minorHAnsi"/>
                <w:szCs w:val="24"/>
              </w:rPr>
              <w:t>3,00</w:t>
            </w:r>
          </w:p>
        </w:tc>
        <w:tc>
          <w:tcPr>
            <w:tcW w:w="1588" w:type="dxa"/>
          </w:tcPr>
          <w:p w:rsidR="00C50E3A" w:rsidRDefault="007E4DE7" w:rsidP="006E2E70">
            <w:pPr>
              <w:spacing w:line="276" w:lineRule="auto"/>
              <w:jc w:val="both"/>
              <w:rPr>
                <w:rFonts w:ascii="Calibri" w:hAnsi="Calibri"/>
              </w:rPr>
            </w:pPr>
            <w:r>
              <w:rPr>
                <w:rFonts w:ascii="Calibri" w:hAnsi="Calibri"/>
              </w:rPr>
              <w:t>R$</w:t>
            </w:r>
            <w:r w:rsidR="00891CB2">
              <w:rPr>
                <w:rFonts w:ascii="Calibri" w:hAnsi="Calibri"/>
              </w:rPr>
              <w:t>603,50</w:t>
            </w:r>
          </w:p>
        </w:tc>
      </w:tr>
      <w:tr w:rsidR="00C50E3A" w:rsidTr="003D46F2">
        <w:tc>
          <w:tcPr>
            <w:tcW w:w="1134" w:type="dxa"/>
          </w:tcPr>
          <w:p w:rsidR="00C50E3A" w:rsidRPr="006E2E70" w:rsidRDefault="00C50E3A" w:rsidP="003E6C8C">
            <w:pPr>
              <w:spacing w:line="276" w:lineRule="auto"/>
              <w:jc w:val="both"/>
              <w:rPr>
                <w:rFonts w:asciiTheme="minorHAnsi" w:hAnsiTheme="minorHAnsi"/>
                <w:szCs w:val="24"/>
              </w:rPr>
            </w:pPr>
            <w:r w:rsidRPr="006E2E70">
              <w:rPr>
                <w:rFonts w:asciiTheme="minorHAnsi" w:eastAsia="TimesNewRoman" w:hAnsiTheme="minorHAnsi" w:cs="TimesNewRoman"/>
                <w:szCs w:val="24"/>
              </w:rPr>
              <w:t>38967</w:t>
            </w:r>
            <w:r w:rsidR="009F5AAD">
              <w:rPr>
                <w:rFonts w:asciiTheme="minorHAnsi" w:eastAsia="TimesNewRoman" w:hAnsiTheme="minorHAnsi" w:cs="TimesNewRoman"/>
                <w:szCs w:val="24"/>
              </w:rPr>
              <w:t>4</w:t>
            </w:r>
          </w:p>
        </w:tc>
        <w:tc>
          <w:tcPr>
            <w:tcW w:w="709" w:type="dxa"/>
          </w:tcPr>
          <w:p w:rsidR="00C50E3A" w:rsidRDefault="00C50E3A">
            <w:r w:rsidRPr="0050485A">
              <w:rPr>
                <w:rFonts w:ascii="Calibri" w:hAnsi="Calibri"/>
              </w:rPr>
              <w:t>UN</w:t>
            </w:r>
          </w:p>
        </w:tc>
        <w:tc>
          <w:tcPr>
            <w:tcW w:w="6804" w:type="dxa"/>
          </w:tcPr>
          <w:p w:rsidR="00C50E3A" w:rsidRPr="00891CB2" w:rsidRDefault="007E4DE7" w:rsidP="00C50E3A">
            <w:pPr>
              <w:spacing w:line="276" w:lineRule="auto"/>
              <w:jc w:val="both"/>
              <w:rPr>
                <w:rFonts w:asciiTheme="minorHAnsi" w:hAnsiTheme="minorHAnsi"/>
                <w:szCs w:val="24"/>
              </w:rPr>
            </w:pPr>
            <w:r w:rsidRPr="00891CB2">
              <w:rPr>
                <w:rFonts w:asciiTheme="minorHAnsi" w:eastAsia="TimesNewRoman" w:hAnsiTheme="minorHAnsi" w:cs="TimesNewRoman"/>
                <w:szCs w:val="24"/>
              </w:rPr>
              <w:t>MICROFONE DINAMICO WIRELESS S/ FIO PROFISSIONAL.</w:t>
            </w:r>
          </w:p>
        </w:tc>
        <w:tc>
          <w:tcPr>
            <w:tcW w:w="964" w:type="dxa"/>
          </w:tcPr>
          <w:p w:rsidR="00C50E3A" w:rsidRPr="00E30485" w:rsidRDefault="007E4DE7" w:rsidP="00AE7ED6">
            <w:pPr>
              <w:spacing w:line="276" w:lineRule="auto"/>
              <w:jc w:val="both"/>
              <w:rPr>
                <w:rFonts w:asciiTheme="minorHAnsi" w:hAnsiTheme="minorHAnsi"/>
                <w:szCs w:val="24"/>
              </w:rPr>
            </w:pPr>
            <w:r>
              <w:rPr>
                <w:rFonts w:asciiTheme="minorHAnsi" w:hAnsiTheme="minorHAnsi"/>
                <w:szCs w:val="24"/>
              </w:rPr>
              <w:t>1,00</w:t>
            </w:r>
          </w:p>
        </w:tc>
        <w:tc>
          <w:tcPr>
            <w:tcW w:w="1588" w:type="dxa"/>
          </w:tcPr>
          <w:p w:rsidR="00C50E3A" w:rsidRDefault="007E4DE7" w:rsidP="006E2E70">
            <w:pPr>
              <w:spacing w:line="276" w:lineRule="auto"/>
              <w:jc w:val="both"/>
              <w:rPr>
                <w:rFonts w:ascii="Calibri" w:hAnsi="Calibri"/>
              </w:rPr>
            </w:pPr>
            <w:r>
              <w:rPr>
                <w:rFonts w:ascii="Calibri" w:hAnsi="Calibri"/>
              </w:rPr>
              <w:t>R$</w:t>
            </w:r>
            <w:r w:rsidR="00891CB2">
              <w:rPr>
                <w:rFonts w:ascii="Calibri" w:hAnsi="Calibri"/>
              </w:rPr>
              <w:t>180,50</w:t>
            </w:r>
          </w:p>
        </w:tc>
      </w:tr>
      <w:tr w:rsidR="00C50E3A" w:rsidTr="003D46F2">
        <w:tc>
          <w:tcPr>
            <w:tcW w:w="1134" w:type="dxa"/>
          </w:tcPr>
          <w:p w:rsidR="00C50E3A" w:rsidRPr="006E2E70" w:rsidRDefault="00C50E3A" w:rsidP="003E6C8C">
            <w:pPr>
              <w:spacing w:line="276" w:lineRule="auto"/>
              <w:jc w:val="both"/>
              <w:rPr>
                <w:rFonts w:asciiTheme="minorHAnsi" w:hAnsiTheme="minorHAnsi"/>
                <w:szCs w:val="24"/>
              </w:rPr>
            </w:pPr>
            <w:r w:rsidRPr="006E2E70">
              <w:rPr>
                <w:rFonts w:asciiTheme="minorHAnsi" w:eastAsia="TimesNewRoman" w:hAnsiTheme="minorHAnsi" w:cs="TimesNewRoman"/>
                <w:szCs w:val="24"/>
              </w:rPr>
              <w:t>3</w:t>
            </w:r>
            <w:r w:rsidR="009F5AAD">
              <w:rPr>
                <w:rFonts w:asciiTheme="minorHAnsi" w:eastAsia="TimesNewRoman" w:hAnsiTheme="minorHAnsi" w:cs="TimesNewRoman"/>
                <w:szCs w:val="24"/>
              </w:rPr>
              <w:t>89669</w:t>
            </w:r>
          </w:p>
        </w:tc>
        <w:tc>
          <w:tcPr>
            <w:tcW w:w="709" w:type="dxa"/>
          </w:tcPr>
          <w:p w:rsidR="00C50E3A" w:rsidRDefault="00C50E3A">
            <w:r w:rsidRPr="0050485A">
              <w:rPr>
                <w:rFonts w:ascii="Calibri" w:hAnsi="Calibri"/>
              </w:rPr>
              <w:t>UN</w:t>
            </w:r>
          </w:p>
        </w:tc>
        <w:tc>
          <w:tcPr>
            <w:tcW w:w="6804" w:type="dxa"/>
          </w:tcPr>
          <w:p w:rsidR="00C50E3A" w:rsidRPr="00891CB2" w:rsidRDefault="007E4DE7" w:rsidP="00C50E3A">
            <w:pPr>
              <w:spacing w:line="276" w:lineRule="auto"/>
              <w:jc w:val="both"/>
              <w:rPr>
                <w:rFonts w:asciiTheme="minorHAnsi" w:hAnsiTheme="minorHAnsi"/>
                <w:szCs w:val="24"/>
              </w:rPr>
            </w:pPr>
            <w:r w:rsidRPr="00891CB2">
              <w:rPr>
                <w:rFonts w:asciiTheme="minorHAnsi" w:eastAsia="TimesNewRoman" w:hAnsiTheme="minorHAnsi" w:cs="TimesNewRoman"/>
                <w:szCs w:val="24"/>
              </w:rPr>
              <w:t>NOTEBBOK 8a INTEL CORE I3 4GB ITB 15,6'' WINDOWS 10 PRETO</w:t>
            </w:r>
          </w:p>
        </w:tc>
        <w:tc>
          <w:tcPr>
            <w:tcW w:w="964" w:type="dxa"/>
          </w:tcPr>
          <w:p w:rsidR="00C50E3A" w:rsidRPr="00E30485" w:rsidRDefault="007E4DE7" w:rsidP="00AE7ED6">
            <w:pPr>
              <w:spacing w:line="276" w:lineRule="auto"/>
              <w:jc w:val="both"/>
              <w:rPr>
                <w:rFonts w:asciiTheme="minorHAnsi" w:hAnsiTheme="minorHAnsi"/>
                <w:szCs w:val="24"/>
              </w:rPr>
            </w:pPr>
            <w:r>
              <w:rPr>
                <w:rFonts w:asciiTheme="minorHAnsi" w:hAnsiTheme="minorHAnsi"/>
                <w:szCs w:val="24"/>
              </w:rPr>
              <w:t>4,00</w:t>
            </w:r>
          </w:p>
        </w:tc>
        <w:tc>
          <w:tcPr>
            <w:tcW w:w="1588" w:type="dxa"/>
          </w:tcPr>
          <w:p w:rsidR="00C50E3A" w:rsidRDefault="007E4DE7" w:rsidP="006E2E70">
            <w:pPr>
              <w:spacing w:line="276" w:lineRule="auto"/>
              <w:jc w:val="both"/>
              <w:rPr>
                <w:rFonts w:ascii="Calibri" w:hAnsi="Calibri"/>
              </w:rPr>
            </w:pPr>
            <w:r>
              <w:rPr>
                <w:rFonts w:ascii="Calibri" w:hAnsi="Calibri"/>
              </w:rPr>
              <w:t>R$</w:t>
            </w:r>
            <w:r w:rsidR="00891CB2">
              <w:rPr>
                <w:rFonts w:ascii="Calibri" w:hAnsi="Calibri"/>
              </w:rPr>
              <w:t>4.123,80</w:t>
            </w:r>
          </w:p>
        </w:tc>
      </w:tr>
      <w:tr w:rsidR="00C50E3A" w:rsidTr="003D46F2">
        <w:tc>
          <w:tcPr>
            <w:tcW w:w="1134" w:type="dxa"/>
          </w:tcPr>
          <w:p w:rsidR="00C50E3A" w:rsidRPr="006E2E70" w:rsidRDefault="00C50E3A" w:rsidP="003E6C8C">
            <w:pPr>
              <w:spacing w:line="276" w:lineRule="auto"/>
              <w:jc w:val="both"/>
              <w:rPr>
                <w:rFonts w:asciiTheme="minorHAnsi" w:hAnsiTheme="minorHAnsi"/>
                <w:szCs w:val="24"/>
              </w:rPr>
            </w:pPr>
            <w:r w:rsidRPr="006E2E70">
              <w:rPr>
                <w:rFonts w:asciiTheme="minorHAnsi" w:eastAsia="TimesNewRoman" w:hAnsiTheme="minorHAnsi" w:cs="TimesNewRoman"/>
                <w:szCs w:val="24"/>
              </w:rPr>
              <w:t>38967</w:t>
            </w:r>
            <w:r w:rsidR="009F5AAD">
              <w:rPr>
                <w:rFonts w:asciiTheme="minorHAnsi" w:eastAsia="TimesNewRoman" w:hAnsiTheme="minorHAnsi" w:cs="TimesNewRoman"/>
                <w:szCs w:val="24"/>
              </w:rPr>
              <w:t>0</w:t>
            </w:r>
          </w:p>
        </w:tc>
        <w:tc>
          <w:tcPr>
            <w:tcW w:w="709" w:type="dxa"/>
          </w:tcPr>
          <w:p w:rsidR="00C50E3A" w:rsidRDefault="00C50E3A">
            <w:r w:rsidRPr="0050485A">
              <w:rPr>
                <w:rFonts w:ascii="Calibri" w:hAnsi="Calibri"/>
              </w:rPr>
              <w:t>UN</w:t>
            </w:r>
          </w:p>
        </w:tc>
        <w:tc>
          <w:tcPr>
            <w:tcW w:w="6804" w:type="dxa"/>
          </w:tcPr>
          <w:p w:rsidR="00C50E3A" w:rsidRPr="00891CB2" w:rsidRDefault="007E4DE7" w:rsidP="007E4DE7">
            <w:pPr>
              <w:spacing w:line="276" w:lineRule="auto"/>
              <w:jc w:val="both"/>
              <w:rPr>
                <w:rFonts w:asciiTheme="minorHAnsi" w:hAnsiTheme="minorHAnsi"/>
                <w:szCs w:val="24"/>
              </w:rPr>
            </w:pPr>
            <w:r w:rsidRPr="00891CB2">
              <w:rPr>
                <w:rFonts w:asciiTheme="minorHAnsi" w:eastAsia="TimesNewRoman" w:hAnsiTheme="minorHAnsi" w:cs="TimesNewRoman"/>
                <w:szCs w:val="24"/>
              </w:rPr>
              <w:t xml:space="preserve">PROJETOR - 35000 LUMENS WXGA, 2X HDMI, BRANCO, </w:t>
            </w:r>
            <w:proofErr w:type="gramStart"/>
            <w:r w:rsidRPr="00891CB2">
              <w:rPr>
                <w:rFonts w:asciiTheme="minorHAnsi" w:eastAsia="TimesNewRoman" w:hAnsiTheme="minorHAnsi" w:cs="TimesNewRoman"/>
                <w:szCs w:val="24"/>
              </w:rPr>
              <w:t>BIVOLT</w:t>
            </w:r>
            <w:proofErr w:type="gramEnd"/>
          </w:p>
        </w:tc>
        <w:tc>
          <w:tcPr>
            <w:tcW w:w="964" w:type="dxa"/>
          </w:tcPr>
          <w:p w:rsidR="00C50E3A" w:rsidRPr="00E30485" w:rsidRDefault="007E4DE7" w:rsidP="00AE7ED6">
            <w:pPr>
              <w:spacing w:line="276" w:lineRule="auto"/>
              <w:jc w:val="both"/>
              <w:rPr>
                <w:rFonts w:asciiTheme="minorHAnsi" w:hAnsiTheme="minorHAnsi"/>
                <w:szCs w:val="24"/>
              </w:rPr>
            </w:pPr>
            <w:r>
              <w:rPr>
                <w:rFonts w:asciiTheme="minorHAnsi" w:hAnsiTheme="minorHAnsi"/>
                <w:szCs w:val="24"/>
              </w:rPr>
              <w:t>1,00</w:t>
            </w:r>
          </w:p>
        </w:tc>
        <w:tc>
          <w:tcPr>
            <w:tcW w:w="1588" w:type="dxa"/>
          </w:tcPr>
          <w:p w:rsidR="00C50E3A" w:rsidRDefault="007E4DE7" w:rsidP="006E2E70">
            <w:pPr>
              <w:spacing w:line="276" w:lineRule="auto"/>
              <w:jc w:val="both"/>
              <w:rPr>
                <w:rFonts w:ascii="Calibri" w:hAnsi="Calibri"/>
              </w:rPr>
            </w:pPr>
            <w:r>
              <w:rPr>
                <w:rFonts w:ascii="Calibri" w:hAnsi="Calibri"/>
              </w:rPr>
              <w:t>R$</w:t>
            </w:r>
            <w:r w:rsidR="00891CB2">
              <w:rPr>
                <w:rFonts w:ascii="Calibri" w:hAnsi="Calibri"/>
              </w:rPr>
              <w:t>4.882,00</w:t>
            </w:r>
          </w:p>
        </w:tc>
      </w:tr>
      <w:tr w:rsidR="00C50E3A" w:rsidTr="003D46F2">
        <w:tc>
          <w:tcPr>
            <w:tcW w:w="1134" w:type="dxa"/>
          </w:tcPr>
          <w:p w:rsidR="00C50E3A" w:rsidRPr="006E2E70" w:rsidRDefault="00C50E3A" w:rsidP="003E6C8C">
            <w:pPr>
              <w:spacing w:line="276" w:lineRule="auto"/>
              <w:jc w:val="both"/>
              <w:rPr>
                <w:rFonts w:asciiTheme="minorHAnsi" w:hAnsiTheme="minorHAnsi"/>
                <w:szCs w:val="24"/>
              </w:rPr>
            </w:pPr>
            <w:r w:rsidRPr="006E2E70">
              <w:rPr>
                <w:rFonts w:asciiTheme="minorHAnsi" w:eastAsia="TimesNewRoman" w:hAnsiTheme="minorHAnsi" w:cs="TimesNewRoman"/>
                <w:szCs w:val="24"/>
              </w:rPr>
              <w:t>38</w:t>
            </w:r>
            <w:r w:rsidR="009F5AAD">
              <w:rPr>
                <w:rFonts w:asciiTheme="minorHAnsi" w:eastAsia="TimesNewRoman" w:hAnsiTheme="minorHAnsi" w:cs="TimesNewRoman"/>
                <w:szCs w:val="24"/>
              </w:rPr>
              <w:t>9673</w:t>
            </w:r>
          </w:p>
        </w:tc>
        <w:tc>
          <w:tcPr>
            <w:tcW w:w="709" w:type="dxa"/>
          </w:tcPr>
          <w:p w:rsidR="00C50E3A" w:rsidRDefault="00C50E3A">
            <w:r w:rsidRPr="0097533D">
              <w:rPr>
                <w:rFonts w:ascii="Calibri" w:hAnsi="Calibri"/>
              </w:rPr>
              <w:t>UN</w:t>
            </w:r>
          </w:p>
        </w:tc>
        <w:tc>
          <w:tcPr>
            <w:tcW w:w="6804" w:type="dxa"/>
          </w:tcPr>
          <w:p w:rsidR="007E4DE7" w:rsidRPr="00891CB2" w:rsidRDefault="007E4DE7" w:rsidP="007E4DE7">
            <w:pPr>
              <w:widowControl/>
              <w:overflowPunct/>
              <w:textAlignment w:val="auto"/>
              <w:rPr>
                <w:rFonts w:asciiTheme="minorHAnsi" w:eastAsia="TimesNewRoman" w:hAnsiTheme="minorHAnsi" w:cs="TimesNewRoman"/>
                <w:szCs w:val="24"/>
              </w:rPr>
            </w:pPr>
            <w:r w:rsidRPr="00891CB2">
              <w:rPr>
                <w:rFonts w:asciiTheme="minorHAnsi" w:eastAsia="TimesNewRoman" w:hAnsiTheme="minorHAnsi" w:cs="TimesNewRoman"/>
                <w:szCs w:val="24"/>
              </w:rPr>
              <w:t xml:space="preserve">SOM </w:t>
            </w:r>
            <w:proofErr w:type="gramStart"/>
            <w:r w:rsidRPr="00891CB2">
              <w:rPr>
                <w:rFonts w:asciiTheme="minorHAnsi" w:eastAsia="TimesNewRoman" w:hAnsiTheme="minorHAnsi" w:cs="TimesNewRoman"/>
                <w:szCs w:val="24"/>
              </w:rPr>
              <w:t>2</w:t>
            </w:r>
            <w:proofErr w:type="gramEnd"/>
            <w:r w:rsidRPr="00891CB2">
              <w:rPr>
                <w:rFonts w:asciiTheme="minorHAnsi" w:eastAsia="TimesNewRoman" w:hAnsiTheme="minorHAnsi" w:cs="TimesNewRoman"/>
                <w:szCs w:val="24"/>
              </w:rPr>
              <w:t xml:space="preserve"> CAIXA ATIVA 12 KSR K812 BLUETOOTH USB 500W RMS+ MESA KSR 8 CANAIS + 2 TRIPE + 2</w:t>
            </w:r>
          </w:p>
          <w:p w:rsidR="00C50E3A" w:rsidRPr="00891CB2" w:rsidRDefault="007E4DE7" w:rsidP="007E4DE7">
            <w:pPr>
              <w:spacing w:line="276" w:lineRule="auto"/>
              <w:jc w:val="both"/>
              <w:rPr>
                <w:rFonts w:asciiTheme="minorHAnsi" w:hAnsiTheme="minorHAnsi"/>
                <w:szCs w:val="24"/>
              </w:rPr>
            </w:pPr>
            <w:r w:rsidRPr="00891CB2">
              <w:rPr>
                <w:rFonts w:asciiTheme="minorHAnsi" w:eastAsia="TimesNewRoman" w:hAnsiTheme="minorHAnsi" w:cs="TimesNewRoman"/>
                <w:szCs w:val="24"/>
              </w:rPr>
              <w:t>CABO XLR</w:t>
            </w:r>
          </w:p>
        </w:tc>
        <w:tc>
          <w:tcPr>
            <w:tcW w:w="964" w:type="dxa"/>
          </w:tcPr>
          <w:p w:rsidR="00C50E3A" w:rsidRPr="00E30485" w:rsidRDefault="007E4DE7" w:rsidP="00AE7ED6">
            <w:pPr>
              <w:spacing w:line="276" w:lineRule="auto"/>
              <w:jc w:val="both"/>
              <w:rPr>
                <w:rFonts w:asciiTheme="minorHAnsi" w:hAnsiTheme="minorHAnsi"/>
                <w:szCs w:val="24"/>
              </w:rPr>
            </w:pPr>
            <w:r>
              <w:rPr>
                <w:rFonts w:asciiTheme="minorHAnsi" w:hAnsiTheme="minorHAnsi"/>
                <w:szCs w:val="24"/>
              </w:rPr>
              <w:t>1,00</w:t>
            </w:r>
          </w:p>
        </w:tc>
        <w:tc>
          <w:tcPr>
            <w:tcW w:w="1588" w:type="dxa"/>
          </w:tcPr>
          <w:p w:rsidR="00C50E3A" w:rsidRDefault="007E4DE7" w:rsidP="006E2E70">
            <w:pPr>
              <w:spacing w:line="276" w:lineRule="auto"/>
              <w:jc w:val="both"/>
              <w:rPr>
                <w:rFonts w:ascii="Calibri" w:hAnsi="Calibri"/>
              </w:rPr>
            </w:pPr>
            <w:r>
              <w:rPr>
                <w:rFonts w:ascii="Calibri" w:hAnsi="Calibri"/>
              </w:rPr>
              <w:t>R$</w:t>
            </w:r>
            <w:r w:rsidR="00891CB2">
              <w:rPr>
                <w:rFonts w:ascii="Calibri" w:hAnsi="Calibri"/>
              </w:rPr>
              <w:t>5.159,40</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7E4DE7">
        <w:rPr>
          <w:rFonts w:ascii="Calibri" w:hAnsi="Calibri"/>
          <w:szCs w:val="24"/>
        </w:rPr>
        <w:t>106.263,04</w:t>
      </w:r>
      <w:r w:rsidR="00E30485">
        <w:rPr>
          <w:rFonts w:ascii="Calibri" w:hAnsi="Calibri"/>
          <w:szCs w:val="24"/>
        </w:rPr>
        <w:t xml:space="preserve"> (cento e </w:t>
      </w:r>
      <w:r w:rsidR="007E4DE7">
        <w:rPr>
          <w:rFonts w:ascii="Calibri" w:hAnsi="Calibri"/>
          <w:szCs w:val="24"/>
        </w:rPr>
        <w:t xml:space="preserve">seis </w:t>
      </w:r>
      <w:r w:rsidR="003E6C8C">
        <w:rPr>
          <w:rFonts w:ascii="Calibri" w:hAnsi="Calibri"/>
          <w:szCs w:val="24"/>
        </w:rPr>
        <w:t xml:space="preserve">mil, </w:t>
      </w:r>
      <w:r w:rsidR="007E4DE7">
        <w:rPr>
          <w:rFonts w:ascii="Calibri" w:hAnsi="Calibri"/>
          <w:szCs w:val="24"/>
        </w:rPr>
        <w:t>duzentos e sessenta e três reais e quatro centavos</w:t>
      </w:r>
      <w:proofErr w:type="gramStart"/>
      <w:r w:rsidR="003E6C8C">
        <w:rPr>
          <w:rFonts w:ascii="Calibri" w:hAnsi="Calibri"/>
          <w:szCs w:val="24"/>
        </w:rPr>
        <w:t>).</w:t>
      </w:r>
      <w:r w:rsidR="00BB023F">
        <w:fldChar w:fldCharType="begin"/>
      </w:r>
      <w:r w:rsidR="00BB023F">
        <w:instrText xml:space="preserve"> HYPERLINK "http://www.planalto.gov.br/ccivil_03/_Ato2011-2014/2012/Decreto/D7724.htm" \l "art20" </w:instrText>
      </w:r>
      <w:r w:rsidR="00BB023F">
        <w:fldChar w:fldCharType="end"/>
      </w:r>
      <w:proofErr w:type="gramEnd"/>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proofErr w:type="gramStart"/>
      <w:r w:rsidRPr="00630C04">
        <w:rPr>
          <w:b/>
          <w:sz w:val="24"/>
          <w:szCs w:val="24"/>
        </w:rPr>
        <w:t>Fiscalização</w:t>
      </w:r>
      <w:proofErr w:type="gramEnd"/>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w:t>
      </w:r>
      <w:r w:rsidR="007E4DE7">
        <w:rPr>
          <w:rFonts w:asciiTheme="minorHAnsi" w:hAnsiTheme="minorHAnsi"/>
          <w:sz w:val="24"/>
          <w:szCs w:val="24"/>
        </w:rPr>
        <w:t>0</w:t>
      </w:r>
      <w:r w:rsidR="003E6C8C">
        <w:rPr>
          <w:rFonts w:asciiTheme="minorHAnsi" w:hAnsiTheme="minorHAnsi"/>
          <w:sz w:val="24"/>
          <w:szCs w:val="24"/>
        </w:rPr>
        <w:t xml:space="preserve"> di</w:t>
      </w:r>
      <w:r>
        <w:rPr>
          <w:rFonts w:asciiTheme="minorHAnsi" w:hAnsiTheme="minorHAnsi"/>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w:t>
      </w:r>
      <w:r w:rsidR="00E30485">
        <w:rPr>
          <w:rFonts w:asciiTheme="minorHAnsi" w:hAnsiTheme="minorHAnsi"/>
          <w:sz w:val="24"/>
          <w:szCs w:val="24"/>
        </w:rPr>
        <w:t>Administração e Finanças</w:t>
      </w:r>
      <w:r w:rsidRPr="00630C04">
        <w:rPr>
          <w:rFonts w:asciiTheme="minorHAnsi" w:hAnsiTheme="minorHAnsi"/>
          <w:sz w:val="24"/>
          <w:szCs w:val="24"/>
        </w:rPr>
        <w:t xml:space="preserve">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xml:space="preserve">, devendo ser substituídos no prazo máximo de 24 horas,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substituição não ocorra no prazo determinado, estará </w:t>
      </w:r>
      <w:proofErr w:type="gramStart"/>
      <w:r w:rsidRPr="00630C04">
        <w:rPr>
          <w:rFonts w:asciiTheme="minorHAnsi" w:hAnsiTheme="minorHAnsi"/>
          <w:sz w:val="24"/>
          <w:szCs w:val="24"/>
        </w:rPr>
        <w:t>a</w:t>
      </w:r>
      <w:proofErr w:type="gramEnd"/>
      <w:r w:rsidRPr="00630C04">
        <w:rPr>
          <w:rFonts w:asciiTheme="minorHAnsi" w:hAnsiTheme="minorHAnsi"/>
          <w:sz w:val="24"/>
          <w:szCs w:val="24"/>
        </w:rPr>
        <w:t xml:space="preserve">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P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proofErr w:type="gramStart"/>
      <w:r w:rsidR="008C537C">
        <w:rPr>
          <w:b/>
          <w:snapToGrid w:val="0"/>
          <w:szCs w:val="24"/>
        </w:rPr>
        <w:t>)</w:t>
      </w:r>
      <w:proofErr w:type="gramEnd"/>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04</w:t>
      </w:r>
      <w:proofErr w:type="gramStart"/>
      <w:r w:rsidR="006A1311">
        <w:rPr>
          <w:snapToGrid w:val="0"/>
          <w:szCs w:val="24"/>
        </w:rPr>
        <w:t xml:space="preserve"> </w:t>
      </w:r>
      <w:r w:rsidR="001F4FC0">
        <w:rPr>
          <w:snapToGrid w:val="0"/>
          <w:szCs w:val="24"/>
        </w:rPr>
        <w:t xml:space="preserve"> </w:t>
      </w:r>
      <w:proofErr w:type="gramEnd"/>
      <w:r w:rsidR="0045331F" w:rsidRPr="00A47008">
        <w:rPr>
          <w:snapToGrid w:val="0"/>
          <w:szCs w:val="24"/>
        </w:rPr>
        <w:t xml:space="preserve">de </w:t>
      </w:r>
      <w:r w:rsidR="004E4DB6">
        <w:rPr>
          <w:snapToGrid w:val="0"/>
          <w:szCs w:val="24"/>
        </w:rPr>
        <w:t>Janeiro</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862E0E" w:rsidRPr="00E5135F" w:rsidRDefault="00862E0E" w:rsidP="001F4FC0">
      <w:pPr>
        <w:tabs>
          <w:tab w:val="right" w:pos="9072"/>
        </w:tabs>
        <w:spacing w:line="276" w:lineRule="auto"/>
        <w:jc w:val="center"/>
        <w:rPr>
          <w:rFonts w:ascii="Calibri" w:hAnsi="Calibri"/>
          <w:szCs w:val="24"/>
        </w:rPr>
      </w:pPr>
      <w:r>
        <w:rPr>
          <w:rFonts w:ascii="Calibri" w:hAnsi="Calibri"/>
          <w:szCs w:val="24"/>
        </w:rPr>
        <w:t>________</w:t>
      </w:r>
      <w:r w:rsidR="008C537C">
        <w:rPr>
          <w:rFonts w:ascii="Calibri" w:hAnsi="Calibri"/>
          <w:szCs w:val="24"/>
        </w:rPr>
        <w:t>_________________</w:t>
      </w:r>
    </w:p>
    <w:p w:rsidR="00862E0E" w:rsidRPr="00E5135F" w:rsidRDefault="001F4FC0" w:rsidP="001F4FC0">
      <w:pPr>
        <w:tabs>
          <w:tab w:val="center" w:pos="4536"/>
        </w:tabs>
        <w:spacing w:line="276" w:lineRule="auto"/>
        <w:jc w:val="center"/>
        <w:rPr>
          <w:rFonts w:ascii="Calibri" w:hAnsi="Calibri"/>
          <w:bCs/>
          <w:szCs w:val="24"/>
        </w:rPr>
      </w:pPr>
      <w:r>
        <w:rPr>
          <w:rFonts w:ascii="Calibri" w:hAnsi="Calibri"/>
          <w:bCs/>
          <w:szCs w:val="24"/>
        </w:rPr>
        <w:t>Bruno Rodrigues Machado</w:t>
      </w:r>
    </w:p>
    <w:p w:rsidR="001F4FC0" w:rsidRDefault="00DC2A80" w:rsidP="00891CB2">
      <w:pPr>
        <w:tabs>
          <w:tab w:val="left" w:pos="3450"/>
        </w:tabs>
        <w:spacing w:line="276" w:lineRule="auto"/>
        <w:jc w:val="center"/>
        <w:rPr>
          <w:rFonts w:ascii="Calibri" w:hAnsi="Calibri"/>
          <w:b/>
          <w:bCs/>
          <w:szCs w:val="24"/>
        </w:rPr>
      </w:pPr>
      <w:r>
        <w:rPr>
          <w:rFonts w:ascii="Calibri" w:hAnsi="Calibri"/>
          <w:bCs/>
          <w:szCs w:val="24"/>
        </w:rPr>
        <w:t>Secretári</w:t>
      </w:r>
      <w:r w:rsidR="001F4FC0">
        <w:rPr>
          <w:rFonts w:ascii="Calibri" w:hAnsi="Calibri"/>
          <w:bCs/>
          <w:szCs w:val="24"/>
        </w:rPr>
        <w:t>o</w:t>
      </w:r>
      <w:r>
        <w:rPr>
          <w:rFonts w:ascii="Calibri" w:hAnsi="Calibri"/>
          <w:bCs/>
          <w:szCs w:val="24"/>
        </w:rPr>
        <w:t xml:space="preserve"> Municipal de </w:t>
      </w:r>
      <w:r w:rsidR="001F4FC0">
        <w:rPr>
          <w:rFonts w:ascii="Calibri" w:hAnsi="Calibri"/>
          <w:bCs/>
          <w:szCs w:val="24"/>
        </w:rPr>
        <w:t>Administração e Finanças</w:t>
      </w:r>
    </w:p>
    <w:p w:rsidR="001F4FC0" w:rsidRDefault="001F4FC0"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proofErr w:type="gramStart"/>
      <w:r w:rsidRPr="004A7691">
        <w:rPr>
          <w:rFonts w:ascii="Calibri" w:hAnsi="Calibri"/>
          <w:szCs w:val="24"/>
        </w:rPr>
        <w:t>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proofErr w:type="gramStart"/>
      <w:r w:rsidRPr="00B0593C">
        <w:rPr>
          <w:rFonts w:ascii="Calibri" w:hAnsi="Calibri" w:cs="Times New Roman"/>
          <w:szCs w:val="24"/>
        </w:rPr>
        <w:t>0001-04, com Centro Administrativo, sito na Praça Antônio Alves</w:t>
      </w:r>
      <w:proofErr w:type="gramEnd"/>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891CB2">
        <w:rPr>
          <w:rFonts w:ascii="Calibri" w:hAnsi="Calibri" w:cs="Times New Roman"/>
          <w:szCs w:val="24"/>
        </w:rPr>
        <w:t>137</w:t>
      </w:r>
      <w:r w:rsidRPr="004A7691">
        <w:rPr>
          <w:rFonts w:ascii="Calibri" w:hAnsi="Calibri" w:cs="Times New Roman"/>
          <w:szCs w:val="24"/>
        </w:rPr>
        <w:t>/</w:t>
      </w:r>
      <w:r>
        <w:rPr>
          <w:rFonts w:ascii="Calibri" w:hAnsi="Calibri" w:cs="Times New Roman"/>
          <w:szCs w:val="24"/>
        </w:rPr>
        <w:t>2021</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891CB2">
        <w:rPr>
          <w:rFonts w:ascii="Calibri" w:hAnsi="Calibri" w:cs="Times New Roman"/>
          <w:szCs w:val="24"/>
        </w:rPr>
        <w:t>47</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w:t>
      </w:r>
      <w:proofErr w:type="gramStart"/>
      <w:r>
        <w:rPr>
          <w:rFonts w:ascii="Calibri" w:hAnsi="Calibri" w:cs="Times New Roman"/>
          <w:szCs w:val="24"/>
        </w:rPr>
        <w:t>nº10.</w:t>
      </w:r>
      <w:proofErr w:type="gramEnd"/>
      <w:r>
        <w:rPr>
          <w:rFonts w:ascii="Calibri" w:hAnsi="Calibri" w:cs="Times New Roman"/>
          <w:szCs w:val="24"/>
        </w:rPr>
        <w:t>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2000 e 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6E1139" w:rsidRPr="006E1139" w:rsidRDefault="00B33AEB" w:rsidP="006E1139">
      <w:pPr>
        <w:jc w:val="both"/>
        <w:rPr>
          <w:rFonts w:asciiTheme="minorHAnsi" w:hAnsiTheme="minorHAnsi"/>
          <w:szCs w:val="24"/>
        </w:rPr>
      </w:pPr>
      <w:r w:rsidRPr="004A7691">
        <w:rPr>
          <w:rFonts w:ascii="Calibri" w:hAnsi="Calibri"/>
          <w:szCs w:val="24"/>
        </w:rPr>
        <w:t xml:space="preserve">2.1 - </w:t>
      </w:r>
      <w:r w:rsidR="00891CB2">
        <w:rPr>
          <w:rFonts w:ascii="Calibri" w:hAnsi="Calibri"/>
          <w:szCs w:val="24"/>
        </w:rPr>
        <w:t>A</w:t>
      </w:r>
      <w:r w:rsidR="00891CB2" w:rsidRPr="009F5AAD">
        <w:rPr>
          <w:rFonts w:asciiTheme="minorHAnsi" w:hAnsiTheme="minorHAnsi"/>
          <w:szCs w:val="24"/>
        </w:rPr>
        <w:t>quisição de computadores, impressoras e equipamentos eletrônicos para a prefeitura municipal de Tupaciguara nas quantidades e especificações conforme resolução 011 de Maio de 2021 e Termo de Referência</w:t>
      </w:r>
      <w:r w:rsidR="00891CB2" w:rsidRPr="009F5AAD">
        <w:rPr>
          <w:rFonts w:asciiTheme="minorHAnsi" w:hAnsiTheme="minorHAnsi"/>
          <w:snapToGrid w:val="0"/>
          <w:szCs w:val="24"/>
        </w:rPr>
        <w:t>.</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w:t>
      </w:r>
      <w:proofErr w:type="gramStart"/>
      <w:r w:rsidRPr="004A7691">
        <w:rPr>
          <w:rFonts w:ascii="Calibri" w:hAnsi="Calibri"/>
          <w:szCs w:val="24"/>
        </w:rPr>
        <w:t xml:space="preserve">Edital e anexos do Pregão </w:t>
      </w:r>
      <w:r>
        <w:rPr>
          <w:rFonts w:ascii="Calibri" w:hAnsi="Calibri"/>
          <w:szCs w:val="24"/>
        </w:rPr>
        <w:t>Eletrônico</w:t>
      </w:r>
      <w:proofErr w:type="gramEnd"/>
      <w:r w:rsidRPr="004A7691">
        <w:rPr>
          <w:rFonts w:ascii="Calibri" w:hAnsi="Calibri"/>
          <w:szCs w:val="24"/>
        </w:rPr>
        <w:t xml:space="preserve"> nº.</w:t>
      </w:r>
      <w:r>
        <w:rPr>
          <w:rFonts w:ascii="Calibri" w:hAnsi="Calibri"/>
          <w:szCs w:val="24"/>
        </w:rPr>
        <w:t xml:space="preserve"> 0</w:t>
      </w:r>
      <w:r w:rsidR="001F4FC0">
        <w:rPr>
          <w:rFonts w:ascii="Calibri" w:hAnsi="Calibri"/>
          <w:szCs w:val="24"/>
        </w:rPr>
        <w:t>4</w:t>
      </w:r>
      <w:r w:rsidR="00891CB2">
        <w:rPr>
          <w:rFonts w:ascii="Calibri" w:hAnsi="Calibri"/>
          <w:szCs w:val="24"/>
        </w:rPr>
        <w:t>7</w:t>
      </w:r>
      <w:r w:rsidRPr="004A7691">
        <w:rPr>
          <w:rFonts w:ascii="Calibri" w:hAnsi="Calibri"/>
          <w:szCs w:val="24"/>
        </w:rPr>
        <w:t>/</w:t>
      </w:r>
      <w:r>
        <w:rPr>
          <w:rFonts w:ascii="Calibri" w:hAnsi="Calibri"/>
          <w:szCs w:val="24"/>
        </w:rPr>
        <w:t>2021.</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 xml:space="preserve">3.1 - </w:t>
      </w:r>
      <w:proofErr w:type="gramStart"/>
      <w:r w:rsidRPr="004A7691">
        <w:rPr>
          <w:rFonts w:ascii="Calibri" w:hAnsi="Calibri"/>
          <w:szCs w:val="24"/>
        </w:rPr>
        <w:t>As despesas decorr</w:t>
      </w:r>
      <w:r>
        <w:rPr>
          <w:rFonts w:ascii="Calibri" w:hAnsi="Calibri"/>
          <w:szCs w:val="24"/>
        </w:rPr>
        <w:t>ente desta contratação</w:t>
      </w:r>
      <w:proofErr w:type="gramEnd"/>
      <w:r>
        <w:rPr>
          <w:rFonts w:ascii="Calibri" w:hAnsi="Calibri"/>
          <w:szCs w:val="24"/>
        </w:rPr>
        <w:t xml:space="preserve">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124758" w:rsidRDefault="00124758" w:rsidP="00124758">
      <w:pPr>
        <w:spacing w:line="276" w:lineRule="auto"/>
        <w:jc w:val="both"/>
        <w:rPr>
          <w:rFonts w:ascii="Calibri" w:hAnsi="Calibri"/>
          <w:b/>
          <w:szCs w:val="24"/>
        </w:rPr>
      </w:pPr>
      <w:r>
        <w:rPr>
          <w:rFonts w:ascii="Calibri" w:hAnsi="Calibri"/>
          <w:b/>
          <w:szCs w:val="24"/>
        </w:rPr>
        <w:t>02.02.01.04.122.0002.1005.4.4.90.52 – Equipamentos e Material Permanent</w:t>
      </w:r>
      <w:r w:rsidR="0055050B">
        <w:rPr>
          <w:rFonts w:ascii="Calibri" w:hAnsi="Calibri"/>
          <w:b/>
          <w:szCs w:val="24"/>
        </w:rPr>
        <w:t>e – Ficha 051 – 01.0000.0000.0000.</w:t>
      </w:r>
    </w:p>
    <w:p w:rsidR="00124758" w:rsidRDefault="00124758" w:rsidP="00124758">
      <w:pPr>
        <w:spacing w:line="276" w:lineRule="auto"/>
        <w:jc w:val="both"/>
        <w:rPr>
          <w:rFonts w:ascii="Calibri" w:hAnsi="Calibri"/>
          <w:b/>
          <w:szCs w:val="24"/>
        </w:rPr>
      </w:pPr>
      <w:r>
        <w:rPr>
          <w:rFonts w:ascii="Calibri" w:hAnsi="Calibri"/>
          <w:b/>
          <w:szCs w:val="24"/>
        </w:rPr>
        <w:t>02.02.01.04.122.0002.1005.4.4.90.52 – Equipamentos e Material Permanente – Ficha 051 – 02.0064.0064.0064</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 xml:space="preserve">Do Recebimento, Prazo de Entrega e </w:t>
      </w:r>
      <w:proofErr w:type="gramStart"/>
      <w:r w:rsidRPr="004A7691">
        <w:rPr>
          <w:rFonts w:ascii="Calibri" w:hAnsi="Calibri"/>
          <w:b/>
          <w:bCs/>
          <w:szCs w:val="24"/>
        </w:rPr>
        <w:t>Fiscalização</w:t>
      </w:r>
      <w:proofErr w:type="gramEnd"/>
    </w:p>
    <w:p w:rsidR="00B33AEB" w:rsidRPr="001013DF" w:rsidRDefault="00B33AEB" w:rsidP="00B33AEB">
      <w:pPr>
        <w:spacing w:line="276" w:lineRule="auto"/>
        <w:jc w:val="both"/>
        <w:rPr>
          <w:snapToGrid w:val="0"/>
        </w:rPr>
      </w:pPr>
      <w:r>
        <w:rPr>
          <w:rFonts w:ascii="Calibri" w:hAnsi="Calibri"/>
          <w:szCs w:val="24"/>
        </w:rPr>
        <w:t>4</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570F78">
        <w:rPr>
          <w:rFonts w:ascii="Calibri" w:hAnsi="Calibri"/>
          <w:b/>
          <w:szCs w:val="24"/>
        </w:rPr>
        <w:t>1</w:t>
      </w:r>
      <w:r w:rsidR="00891CB2">
        <w:rPr>
          <w:rFonts w:ascii="Calibri" w:hAnsi="Calibri"/>
          <w:b/>
          <w:szCs w:val="24"/>
        </w:rPr>
        <w:t>0</w:t>
      </w:r>
      <w:r w:rsidR="00570F78">
        <w:rPr>
          <w:rFonts w:ascii="Calibri" w:hAnsi="Calibri"/>
          <w:b/>
          <w:szCs w:val="24"/>
        </w:rPr>
        <w:t xml:space="preserve"> dias</w:t>
      </w:r>
      <w:r w:rsidR="00570F78">
        <w:rPr>
          <w:rFonts w:ascii="Calibri" w:hAnsi="Calibri"/>
          <w:szCs w:val="24"/>
        </w:rPr>
        <w:t xml:space="preserve">, após o recebimento da ACS no Almoxarifado </w:t>
      </w:r>
      <w:r w:rsidR="00891CB2">
        <w:rPr>
          <w:rFonts w:ascii="Calibri" w:hAnsi="Calibri"/>
          <w:szCs w:val="24"/>
        </w:rPr>
        <w:t>central do Centro Administrativo, localizado na Praça Antônio Alves de Faria, s/n, bairro Tiradentes</w:t>
      </w:r>
      <w:r>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w:t>
      </w:r>
      <w:bookmarkStart w:id="1" w:name="_GoBack"/>
      <w:bookmarkEnd w:id="1"/>
      <w:r>
        <w:rPr>
          <w:rFonts w:ascii="Calibri" w:hAnsi="Calibri"/>
          <w:szCs w:val="24"/>
        </w:rPr>
        <w:t>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lastRenderedPageBreak/>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proofErr w:type="gramStart"/>
      <w:r w:rsidRPr="004A7691">
        <w:rPr>
          <w:sz w:val="24"/>
          <w:szCs w:val="24"/>
        </w:rPr>
        <w:t>verificar</w:t>
      </w:r>
      <w:proofErr w:type="gramEnd"/>
      <w:r w:rsidRPr="004A7691">
        <w:rPr>
          <w:sz w:val="24"/>
          <w:szCs w:val="24"/>
        </w:rPr>
        <w:t xml:space="preserve">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w:t>
      </w:r>
      <w:proofErr w:type="gramStart"/>
      <w:r>
        <w:rPr>
          <w:rFonts w:ascii="Calibri" w:hAnsi="Calibri"/>
          <w:szCs w:val="24"/>
        </w:rPr>
        <w:t>10.520/02</w:t>
      </w:r>
      <w:r w:rsidRPr="004A7691">
        <w:rPr>
          <w:rFonts w:ascii="Calibri" w:hAnsi="Calibri"/>
          <w:szCs w:val="24"/>
        </w:rPr>
        <w:t>,</w:t>
      </w:r>
      <w:r>
        <w:rPr>
          <w:rFonts w:ascii="Calibri" w:hAnsi="Calibri"/>
          <w:szCs w:val="24"/>
        </w:rPr>
        <w:t xml:space="preserve"> Decreto</w:t>
      </w:r>
      <w:proofErr w:type="gramEnd"/>
      <w:r>
        <w:rPr>
          <w:rFonts w:ascii="Calibri" w:hAnsi="Calibri"/>
          <w:szCs w:val="24"/>
        </w:rPr>
        <w:t xml:space="preserve">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proofErr w:type="gramStart"/>
      <w:r>
        <w:rPr>
          <w:rFonts w:ascii="Calibri" w:hAnsi="Calibri"/>
          <w:b/>
          <w:bCs/>
          <w:szCs w:val="24"/>
        </w:rPr>
        <w:t>Anexo VI</w:t>
      </w:r>
      <w:proofErr w:type="gramEnd"/>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BE" w:rsidRDefault="00873CBE">
      <w:r>
        <w:separator/>
      </w:r>
    </w:p>
  </w:endnote>
  <w:endnote w:type="continuationSeparator" w:id="0">
    <w:p w:rsidR="00873CBE" w:rsidRDefault="0087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9B" w:rsidRDefault="00A0579B">
    <w:pPr>
      <w:pStyle w:val="Rodap"/>
    </w:pPr>
  </w:p>
  <w:p w:rsidR="00A0579B" w:rsidRDefault="00A057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BE" w:rsidRDefault="00873CBE">
      <w:r>
        <w:separator/>
      </w:r>
    </w:p>
  </w:footnote>
  <w:footnote w:type="continuationSeparator" w:id="0">
    <w:p w:rsidR="00873CBE" w:rsidRDefault="00873CBE">
      <w:r>
        <w:continuationSeparator/>
      </w:r>
    </w:p>
  </w:footnote>
  <w:footnote w:id="1">
    <w:p w:rsidR="00A0579B" w:rsidRDefault="00A0579B"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A0579B" w:rsidRDefault="00A0579B">
      <w:pPr>
        <w:pStyle w:val="Textodenotaderodap"/>
      </w:pPr>
    </w:p>
  </w:footnote>
  <w:footnote w:id="2">
    <w:p w:rsidR="00A0579B" w:rsidRDefault="00A0579B">
      <w:pPr>
        <w:pStyle w:val="Textodenotaderodap"/>
      </w:pPr>
      <w:r>
        <w:rPr>
          <w:rStyle w:val="Refdenotaderodap"/>
        </w:rPr>
        <w:footnoteRef/>
      </w:r>
      <w:r>
        <w:t xml:space="preserve"> Conforme entendimento consolidado do TCU, deve ser adotado nas licitações o princípio do formalismo moderado, além de ser obrigação </w:t>
      </w:r>
      <w:proofErr w:type="gramStart"/>
      <w:r>
        <w:t>do pregoeiro sanar</w:t>
      </w:r>
      <w:proofErr w:type="gramEnd"/>
      <w:r>
        <w:t xml:space="preserve"> as propostas válidas que contenham apenas erros formais. No mesmo sentido, </w:t>
      </w:r>
      <w:proofErr w:type="spellStart"/>
      <w:r>
        <w:t>art</w:t>
      </w:r>
      <w:proofErr w:type="spellEnd"/>
      <w:r>
        <w:t xml:space="preserve"> 47 do Decreto 10.024/2019.</w:t>
      </w:r>
    </w:p>
    <w:p w:rsidR="00A0579B" w:rsidRDefault="00A0579B">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9B" w:rsidRPr="002A41FC" w:rsidRDefault="00A0579B" w:rsidP="00686912">
    <w:pPr>
      <w:pStyle w:val="Cabealho"/>
      <w:jc w:val="center"/>
      <w:rPr>
        <w:rFonts w:ascii="Calibri" w:hAnsi="Calibri" w:cs="Arial"/>
        <w:b/>
        <w:sz w:val="20"/>
      </w:rPr>
    </w:pPr>
    <w:r w:rsidRPr="002A41FC">
      <w:rPr>
        <w:rFonts w:ascii="Calibri" w:hAnsi="Calibri" w:cs="Arial"/>
        <w:b/>
        <w:sz w:val="20"/>
      </w:rPr>
      <w:t>PREFEITURA MUNICIPAL DE TUPACIGUARA</w:t>
    </w:r>
  </w:p>
  <w:p w:rsidR="00A0579B" w:rsidRPr="002A41FC" w:rsidRDefault="00A0579B"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A0579B" w:rsidRPr="002A41FC" w:rsidRDefault="00A0579B"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A0579B" w:rsidRPr="002A41FC" w:rsidRDefault="00A0579B"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22B3E"/>
    <w:rsid w:val="00033D31"/>
    <w:rsid w:val="00036560"/>
    <w:rsid w:val="00037852"/>
    <w:rsid w:val="00040A01"/>
    <w:rsid w:val="00043ABB"/>
    <w:rsid w:val="000454AF"/>
    <w:rsid w:val="00051E39"/>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10061"/>
    <w:rsid w:val="0021361F"/>
    <w:rsid w:val="00215FB9"/>
    <w:rsid w:val="002327D2"/>
    <w:rsid w:val="00236B13"/>
    <w:rsid w:val="002378A0"/>
    <w:rsid w:val="00264EBA"/>
    <w:rsid w:val="00267D14"/>
    <w:rsid w:val="00267EB0"/>
    <w:rsid w:val="00270013"/>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38BE"/>
    <w:rsid w:val="002F0291"/>
    <w:rsid w:val="002F240A"/>
    <w:rsid w:val="002F3B90"/>
    <w:rsid w:val="002F7CB6"/>
    <w:rsid w:val="00307D76"/>
    <w:rsid w:val="003273CD"/>
    <w:rsid w:val="0032784B"/>
    <w:rsid w:val="00332F65"/>
    <w:rsid w:val="00334BF4"/>
    <w:rsid w:val="0034271B"/>
    <w:rsid w:val="00360FA8"/>
    <w:rsid w:val="00390DA1"/>
    <w:rsid w:val="00392612"/>
    <w:rsid w:val="003A00F2"/>
    <w:rsid w:val="003A4838"/>
    <w:rsid w:val="003A6E4F"/>
    <w:rsid w:val="003B4476"/>
    <w:rsid w:val="003B5663"/>
    <w:rsid w:val="003B7A55"/>
    <w:rsid w:val="003C699D"/>
    <w:rsid w:val="003D426E"/>
    <w:rsid w:val="003D46F2"/>
    <w:rsid w:val="003D659D"/>
    <w:rsid w:val="003E2B33"/>
    <w:rsid w:val="003E6C8C"/>
    <w:rsid w:val="003F188B"/>
    <w:rsid w:val="003F2498"/>
    <w:rsid w:val="003F4714"/>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3641"/>
    <w:rsid w:val="00543592"/>
    <w:rsid w:val="0054423C"/>
    <w:rsid w:val="00546227"/>
    <w:rsid w:val="0055050B"/>
    <w:rsid w:val="00552125"/>
    <w:rsid w:val="005568E8"/>
    <w:rsid w:val="00561846"/>
    <w:rsid w:val="0056778D"/>
    <w:rsid w:val="00570F78"/>
    <w:rsid w:val="00571F10"/>
    <w:rsid w:val="00572405"/>
    <w:rsid w:val="00573199"/>
    <w:rsid w:val="00581F33"/>
    <w:rsid w:val="005827DC"/>
    <w:rsid w:val="00583412"/>
    <w:rsid w:val="00584FD0"/>
    <w:rsid w:val="00586902"/>
    <w:rsid w:val="005877DB"/>
    <w:rsid w:val="005930C1"/>
    <w:rsid w:val="00595531"/>
    <w:rsid w:val="005959DB"/>
    <w:rsid w:val="00595E3F"/>
    <w:rsid w:val="005A3586"/>
    <w:rsid w:val="005C1352"/>
    <w:rsid w:val="005C47CA"/>
    <w:rsid w:val="005C774B"/>
    <w:rsid w:val="005D0017"/>
    <w:rsid w:val="005D16AE"/>
    <w:rsid w:val="005D6110"/>
    <w:rsid w:val="005D6E23"/>
    <w:rsid w:val="005D7E27"/>
    <w:rsid w:val="005E017F"/>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6739"/>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74D"/>
    <w:rsid w:val="00715BB6"/>
    <w:rsid w:val="00742BA0"/>
    <w:rsid w:val="007452BF"/>
    <w:rsid w:val="00746349"/>
    <w:rsid w:val="00752EE6"/>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EA5"/>
    <w:rsid w:val="008E2F7C"/>
    <w:rsid w:val="008E4ACD"/>
    <w:rsid w:val="008F0C35"/>
    <w:rsid w:val="008F11C4"/>
    <w:rsid w:val="008F3055"/>
    <w:rsid w:val="008F477B"/>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907B1"/>
    <w:rsid w:val="00991721"/>
    <w:rsid w:val="009932D5"/>
    <w:rsid w:val="009962CF"/>
    <w:rsid w:val="009A2438"/>
    <w:rsid w:val="009A472A"/>
    <w:rsid w:val="009B5315"/>
    <w:rsid w:val="009B60AF"/>
    <w:rsid w:val="009B6E01"/>
    <w:rsid w:val="009C0B10"/>
    <w:rsid w:val="009C3147"/>
    <w:rsid w:val="009E455C"/>
    <w:rsid w:val="009F379B"/>
    <w:rsid w:val="009F5AAD"/>
    <w:rsid w:val="00A02412"/>
    <w:rsid w:val="00A04559"/>
    <w:rsid w:val="00A0579B"/>
    <w:rsid w:val="00A0632D"/>
    <w:rsid w:val="00A06B51"/>
    <w:rsid w:val="00A111A2"/>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54DB"/>
    <w:rsid w:val="00B372A1"/>
    <w:rsid w:val="00B42308"/>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023F"/>
    <w:rsid w:val="00BB2965"/>
    <w:rsid w:val="00BB3975"/>
    <w:rsid w:val="00BC074C"/>
    <w:rsid w:val="00BC3853"/>
    <w:rsid w:val="00BC3B42"/>
    <w:rsid w:val="00BC474B"/>
    <w:rsid w:val="00BC5403"/>
    <w:rsid w:val="00BD121E"/>
    <w:rsid w:val="00BD6794"/>
    <w:rsid w:val="00BD6B58"/>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4F95"/>
    <w:rsid w:val="00DC6B24"/>
    <w:rsid w:val="00DD0410"/>
    <w:rsid w:val="00DD65E7"/>
    <w:rsid w:val="00DE148F"/>
    <w:rsid w:val="00DE2074"/>
    <w:rsid w:val="00DE76CE"/>
    <w:rsid w:val="00DF0098"/>
    <w:rsid w:val="00DF2589"/>
    <w:rsid w:val="00DF450C"/>
    <w:rsid w:val="00DF67B6"/>
    <w:rsid w:val="00DF72B4"/>
    <w:rsid w:val="00E0093D"/>
    <w:rsid w:val="00E10612"/>
    <w:rsid w:val="00E15D20"/>
    <w:rsid w:val="00E15DA0"/>
    <w:rsid w:val="00E21594"/>
    <w:rsid w:val="00E215DF"/>
    <w:rsid w:val="00E228BE"/>
    <w:rsid w:val="00E244FA"/>
    <w:rsid w:val="00E2527B"/>
    <w:rsid w:val="00E30485"/>
    <w:rsid w:val="00E31F5D"/>
    <w:rsid w:val="00E3294D"/>
    <w:rsid w:val="00E42A9C"/>
    <w:rsid w:val="00E43FF7"/>
    <w:rsid w:val="00E5135F"/>
    <w:rsid w:val="00E513D2"/>
    <w:rsid w:val="00E605DF"/>
    <w:rsid w:val="00E63447"/>
    <w:rsid w:val="00E77012"/>
    <w:rsid w:val="00E91275"/>
    <w:rsid w:val="00EA0110"/>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7528"/>
    <w:rsid w:val="00F46FD0"/>
    <w:rsid w:val="00F557D8"/>
    <w:rsid w:val="00F632C9"/>
    <w:rsid w:val="00F64E00"/>
    <w:rsid w:val="00F728C7"/>
    <w:rsid w:val="00F8006E"/>
    <w:rsid w:val="00F822B3"/>
    <w:rsid w:val="00F827B9"/>
    <w:rsid w:val="00F84E48"/>
    <w:rsid w:val="00F96B75"/>
    <w:rsid w:val="00FA008F"/>
    <w:rsid w:val="00FA65E7"/>
    <w:rsid w:val="00FB135C"/>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3CA6-E531-4ABA-A15C-1F4BC7A9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12808</Words>
  <Characters>69167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81812</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3</cp:revision>
  <cp:lastPrinted>2021-12-27T18:26:00Z</cp:lastPrinted>
  <dcterms:created xsi:type="dcterms:W3CDTF">2021-12-27T18:25:00Z</dcterms:created>
  <dcterms:modified xsi:type="dcterms:W3CDTF">2021-12-27T18:26:00Z</dcterms:modified>
</cp:coreProperties>
</file>